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r w:rsidR="000E2F27" w:rsidRPr="000E2F27">
        <w:rPr>
          <w:b/>
          <w:sz w:val="24"/>
          <w:szCs w:val="24"/>
          <w:lang w:val="ru-RU"/>
        </w:rPr>
        <w:t>183/А-07-19</w:t>
      </w:r>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w:t>
      </w:r>
      <w:proofErr w:type="gramStart"/>
      <w:r w:rsidR="002B74FA" w:rsidRPr="002B74FA">
        <w:rPr>
          <w:sz w:val="24"/>
          <w:szCs w:val="24"/>
          <w:lang w:val="ru-RU"/>
        </w:rPr>
        <w:t>г</w:t>
      </w:r>
      <w:proofErr w:type="gramEnd"/>
      <w:r w:rsidR="002B74FA" w:rsidRPr="002B74FA">
        <w:rPr>
          <w:sz w:val="24"/>
          <w:szCs w:val="24"/>
          <w:lang w:val="ru-RU"/>
        </w:rPr>
        <w:t>.</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bookmarkStart w:id="0" w:name="Клиент1"/>
    <w:p w:rsidR="00817BDE" w:rsidRPr="00E552F2" w:rsidRDefault="001233A4" w:rsidP="003E7D4B">
      <w:pPr>
        <w:widowControl w:val="0"/>
        <w:ind w:firstLine="567"/>
        <w:jc w:val="both"/>
        <w:rPr>
          <w:sz w:val="23"/>
          <w:szCs w:val="23"/>
          <w:lang w:val="ru-RU"/>
        </w:rPr>
      </w:pPr>
      <w:r w:rsidRPr="00E552F2">
        <w:rPr>
          <w:sz w:val="23"/>
          <w:szCs w:val="23"/>
          <w:lang w:val="ru-RU"/>
        </w:rPr>
        <w:fldChar w:fldCharType="begin">
          <w:ffData>
            <w:name w:val="Клиент1"/>
            <w:enabled/>
            <w:calcOnExit w:val="0"/>
            <w:textInput>
              <w:default w:val="Клиент1"/>
            </w:textInput>
          </w:ffData>
        </w:fldChar>
      </w:r>
      <w:r w:rsidRPr="00E552F2">
        <w:rPr>
          <w:sz w:val="23"/>
          <w:szCs w:val="23"/>
          <w:lang w:val="ru-RU"/>
        </w:rPr>
        <w:instrText xml:space="preserve"> FORMTEXT </w:instrText>
      </w:r>
      <w:r w:rsidRPr="00E552F2">
        <w:rPr>
          <w:sz w:val="23"/>
          <w:szCs w:val="23"/>
          <w:lang w:val="ru-RU"/>
        </w:rPr>
      </w:r>
      <w:r w:rsidRPr="00E552F2">
        <w:rPr>
          <w:sz w:val="23"/>
          <w:szCs w:val="23"/>
          <w:lang w:val="ru-RU"/>
        </w:rPr>
        <w:fldChar w:fldCharType="separate"/>
      </w:r>
      <w:proofErr w:type="gramStart"/>
      <w:r w:rsidRPr="00E552F2">
        <w:rPr>
          <w:sz w:val="23"/>
          <w:szCs w:val="23"/>
          <w:lang w:val="ru-RU"/>
        </w:rPr>
        <w:t>Акционерное общество «Динскаярайгаз»</w:t>
      </w:r>
      <w:r w:rsidRPr="00E552F2">
        <w:rPr>
          <w:sz w:val="23"/>
          <w:szCs w:val="23"/>
          <w:lang w:val="ru-RU"/>
        </w:rPr>
        <w:fldChar w:fldCharType="end"/>
      </w:r>
      <w:bookmarkEnd w:id="0"/>
      <w:r w:rsidR="00AE0571" w:rsidRPr="00E552F2">
        <w:rPr>
          <w:sz w:val="23"/>
          <w:szCs w:val="23"/>
          <w:lang w:val="ru-RU"/>
        </w:rPr>
        <w:t xml:space="preserve">, именуемое в дальнейшем «Клиент», </w:t>
      </w:r>
      <w:r w:rsidR="0004304E" w:rsidRPr="00E552F2">
        <w:rPr>
          <w:sz w:val="23"/>
          <w:szCs w:val="23"/>
          <w:lang w:val="ru-RU"/>
        </w:rPr>
        <w:t xml:space="preserve">в лице </w:t>
      </w:r>
      <w:proofErr w:type="spellStart"/>
      <w:r w:rsidR="00E552F2">
        <w:rPr>
          <w:sz w:val="23"/>
          <w:szCs w:val="23"/>
          <w:lang w:val="ru-RU"/>
        </w:rPr>
        <w:t>и.о</w:t>
      </w:r>
      <w:proofErr w:type="spellEnd"/>
      <w:r w:rsidR="00E552F2">
        <w:rPr>
          <w:sz w:val="23"/>
          <w:szCs w:val="23"/>
          <w:lang w:val="ru-RU"/>
        </w:rPr>
        <w:t>. Исполнительного директора</w:t>
      </w:r>
      <w:r w:rsidR="0064791B">
        <w:rPr>
          <w:sz w:val="23"/>
          <w:szCs w:val="23"/>
          <w:lang w:val="ru-RU"/>
        </w:rPr>
        <w:t xml:space="preserve"> Кушу Рустам</w:t>
      </w:r>
      <w:r w:rsidR="00F0335C">
        <w:rPr>
          <w:sz w:val="23"/>
          <w:szCs w:val="23"/>
          <w:lang w:val="ru-RU"/>
        </w:rPr>
        <w:t>а</w:t>
      </w:r>
      <w:bookmarkStart w:id="1" w:name="_GoBack"/>
      <w:bookmarkEnd w:id="1"/>
      <w:r w:rsidR="0064791B">
        <w:rPr>
          <w:sz w:val="23"/>
          <w:szCs w:val="23"/>
          <w:lang w:val="ru-RU"/>
        </w:rPr>
        <w:t xml:space="preserve"> </w:t>
      </w:r>
      <w:proofErr w:type="spellStart"/>
      <w:r w:rsidR="0064791B">
        <w:rPr>
          <w:sz w:val="23"/>
          <w:szCs w:val="23"/>
          <w:lang w:val="ru-RU"/>
        </w:rPr>
        <w:t>Теучежевич</w:t>
      </w:r>
      <w:r w:rsidR="002570AF">
        <w:rPr>
          <w:sz w:val="23"/>
          <w:szCs w:val="23"/>
          <w:lang w:val="ru-RU"/>
        </w:rPr>
        <w:t>а</w:t>
      </w:r>
      <w:proofErr w:type="spellEnd"/>
      <w:r w:rsidR="007A4151" w:rsidRPr="00E552F2">
        <w:rPr>
          <w:sz w:val="23"/>
          <w:szCs w:val="23"/>
          <w:lang w:val="ru-RU"/>
        </w:rPr>
        <w:t xml:space="preserve">, </w:t>
      </w:r>
      <w:r w:rsidR="002A7FE1" w:rsidRPr="00E552F2">
        <w:rPr>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sidRPr="00E552F2">
        <w:rPr>
          <w:sz w:val="23"/>
          <w:szCs w:val="23"/>
          <w:lang w:val="ru-RU"/>
        </w:rPr>
        <w:instrText xml:space="preserve"> FORMTEXT </w:instrText>
      </w:r>
      <w:r w:rsidR="002A7FE1" w:rsidRPr="00E552F2">
        <w:rPr>
          <w:sz w:val="23"/>
          <w:szCs w:val="23"/>
          <w:lang w:val="ru-RU"/>
        </w:rPr>
      </w:r>
      <w:r w:rsidR="002A7FE1" w:rsidRPr="00E552F2">
        <w:rPr>
          <w:sz w:val="23"/>
          <w:szCs w:val="23"/>
          <w:lang w:val="ru-RU"/>
        </w:rPr>
        <w:fldChar w:fldCharType="separate"/>
      </w:r>
      <w:r w:rsidR="002A7FE1" w:rsidRPr="00E552F2">
        <w:rPr>
          <w:sz w:val="23"/>
          <w:szCs w:val="23"/>
          <w:lang w:val="ru-RU"/>
        </w:rPr>
        <w:t>действующего</w:t>
      </w:r>
      <w:r w:rsidR="002A7FE1" w:rsidRPr="00E552F2">
        <w:rPr>
          <w:sz w:val="23"/>
          <w:szCs w:val="23"/>
          <w:lang w:val="ru-RU"/>
        </w:rPr>
        <w:fldChar w:fldCharType="end"/>
      </w:r>
      <w:bookmarkEnd w:id="2"/>
      <w:r w:rsidR="007A4151" w:rsidRPr="00E552F2">
        <w:rPr>
          <w:sz w:val="23"/>
          <w:szCs w:val="23"/>
          <w:lang w:val="ru-RU"/>
        </w:rPr>
        <w:t xml:space="preserve"> на основании </w:t>
      </w:r>
      <w:r w:rsidR="00E552F2" w:rsidRPr="00E552F2">
        <w:rPr>
          <w:sz w:val="24"/>
          <w:szCs w:val="24"/>
          <w:lang w:val="ru-RU"/>
        </w:rPr>
        <w:t>Генеральной доверенности № 13-12/2019/</w:t>
      </w:r>
      <w:r w:rsidR="0064791B">
        <w:rPr>
          <w:sz w:val="24"/>
          <w:szCs w:val="24"/>
          <w:lang w:val="ru-RU"/>
        </w:rPr>
        <w:t>543</w:t>
      </w:r>
      <w:r w:rsidR="00E552F2" w:rsidRPr="00E552F2">
        <w:rPr>
          <w:sz w:val="24"/>
          <w:szCs w:val="24"/>
          <w:lang w:val="ru-RU"/>
        </w:rPr>
        <w:t xml:space="preserve"> от 0</w:t>
      </w:r>
      <w:r w:rsidR="0064791B">
        <w:rPr>
          <w:sz w:val="24"/>
          <w:szCs w:val="24"/>
          <w:lang w:val="ru-RU"/>
        </w:rPr>
        <w:t>2</w:t>
      </w:r>
      <w:r w:rsidR="00E552F2" w:rsidRPr="00E552F2">
        <w:rPr>
          <w:sz w:val="24"/>
          <w:szCs w:val="24"/>
          <w:lang w:val="ru-RU"/>
        </w:rPr>
        <w:t>.0</w:t>
      </w:r>
      <w:r w:rsidR="0064791B">
        <w:rPr>
          <w:sz w:val="24"/>
          <w:szCs w:val="24"/>
          <w:lang w:val="ru-RU"/>
        </w:rPr>
        <w:t>9</w:t>
      </w:r>
      <w:r w:rsidR="00E552F2" w:rsidRPr="00E552F2">
        <w:rPr>
          <w:sz w:val="24"/>
          <w:szCs w:val="24"/>
          <w:lang w:val="ru-RU"/>
        </w:rPr>
        <w:t>.2019г.</w:t>
      </w:r>
      <w:r w:rsidR="007A4151" w:rsidRPr="00E552F2">
        <w:rPr>
          <w:sz w:val="23"/>
          <w:szCs w:val="23"/>
          <w:lang w:val="ru-RU"/>
        </w:rPr>
        <w:t xml:space="preserve">, с одной стороны, и </w:t>
      </w:r>
      <w:bookmarkStart w:id="3" w:name="Аудитор1"/>
      <w:r w:rsidR="00362AE3" w:rsidRPr="00E552F2">
        <w:rPr>
          <w:sz w:val="23"/>
          <w:szCs w:val="23"/>
          <w:lang w:val="ru-RU"/>
        </w:rPr>
        <w:fldChar w:fldCharType="begin">
          <w:ffData>
            <w:name w:val="Аудитор1"/>
            <w:enabled/>
            <w:calcOnExit w:val="0"/>
            <w:textInput>
              <w:default w:val="Аудитор1"/>
            </w:textInput>
          </w:ffData>
        </w:fldChar>
      </w:r>
      <w:r w:rsidR="00362AE3" w:rsidRPr="00E552F2">
        <w:rPr>
          <w:sz w:val="23"/>
          <w:szCs w:val="23"/>
          <w:lang w:val="ru-RU"/>
        </w:rPr>
        <w:instrText xml:space="preserve"> FORMTEXT </w:instrText>
      </w:r>
      <w:r w:rsidR="00362AE3" w:rsidRPr="00E552F2">
        <w:rPr>
          <w:sz w:val="23"/>
          <w:szCs w:val="23"/>
          <w:lang w:val="ru-RU"/>
        </w:rPr>
      </w:r>
      <w:r w:rsidR="00362AE3" w:rsidRPr="00E552F2">
        <w:rPr>
          <w:sz w:val="23"/>
          <w:szCs w:val="23"/>
          <w:lang w:val="ru-RU"/>
        </w:rPr>
        <w:fldChar w:fldCharType="separate"/>
      </w:r>
      <w:r w:rsidR="00362AE3" w:rsidRPr="00E552F2">
        <w:rPr>
          <w:sz w:val="23"/>
          <w:szCs w:val="23"/>
          <w:lang w:val="ru-RU"/>
        </w:rPr>
        <w:t>Общество с ограниченной ответственностью «Аудит - новые технологии»</w:t>
      </w:r>
      <w:r w:rsidR="00362AE3" w:rsidRPr="00E552F2">
        <w:rPr>
          <w:sz w:val="23"/>
          <w:szCs w:val="23"/>
          <w:lang w:val="ru-RU"/>
        </w:rPr>
        <w:fldChar w:fldCharType="end"/>
      </w:r>
      <w:bookmarkEnd w:id="3"/>
      <w:r w:rsidR="007A4151" w:rsidRPr="00E552F2">
        <w:rPr>
          <w:sz w:val="23"/>
          <w:szCs w:val="23"/>
          <w:lang w:val="ru-RU"/>
        </w:rPr>
        <w:t xml:space="preserve">, именуемое в дальнейшем «Аудитор», в лице </w:t>
      </w:r>
      <w:r w:rsidR="002B74FA" w:rsidRPr="00E552F2">
        <w:rPr>
          <w:sz w:val="23"/>
          <w:szCs w:val="23"/>
          <w:lang w:val="ru-RU"/>
        </w:rPr>
        <w:t>Генерального директора</w:t>
      </w:r>
      <w:r w:rsidR="00CD379D" w:rsidRPr="00E552F2">
        <w:rPr>
          <w:sz w:val="23"/>
          <w:szCs w:val="23"/>
          <w:lang w:val="ru-RU"/>
        </w:rPr>
        <w:t xml:space="preserve"> </w:t>
      </w:r>
      <w:r w:rsidR="00CD379D" w:rsidRPr="00E552F2">
        <w:rPr>
          <w:sz w:val="23"/>
          <w:szCs w:val="23"/>
          <w:lang w:val="ru-RU"/>
        </w:rPr>
        <w:fldChar w:fldCharType="begin">
          <w:ffData>
            <w:name w:val="ФИОАудитора"/>
            <w:enabled/>
            <w:calcOnExit w:val="0"/>
            <w:textInput>
              <w:default w:val="ФИОАудитора"/>
            </w:textInput>
          </w:ffData>
        </w:fldChar>
      </w:r>
      <w:bookmarkStart w:id="4" w:name="ФИОАудитора"/>
      <w:r w:rsidR="00CD379D" w:rsidRPr="00E552F2">
        <w:rPr>
          <w:sz w:val="23"/>
          <w:szCs w:val="23"/>
          <w:lang w:val="ru-RU"/>
        </w:rPr>
        <w:instrText xml:space="preserve"> FORMTEXT </w:instrText>
      </w:r>
      <w:r w:rsidR="00CD379D" w:rsidRPr="00E552F2">
        <w:rPr>
          <w:sz w:val="23"/>
          <w:szCs w:val="23"/>
          <w:lang w:val="ru-RU"/>
        </w:rPr>
      </w:r>
      <w:r w:rsidR="00CD379D" w:rsidRPr="00E552F2">
        <w:rPr>
          <w:sz w:val="23"/>
          <w:szCs w:val="23"/>
          <w:lang w:val="ru-RU"/>
        </w:rPr>
        <w:fldChar w:fldCharType="separate"/>
      </w:r>
      <w:r w:rsidR="00CD379D" w:rsidRPr="00E552F2">
        <w:rPr>
          <w:sz w:val="23"/>
          <w:szCs w:val="23"/>
          <w:lang w:val="ru-RU"/>
        </w:rPr>
        <w:t>Кирилловой Анны Борисовны</w:t>
      </w:r>
      <w:r w:rsidR="00CD379D" w:rsidRPr="00E552F2">
        <w:rPr>
          <w:sz w:val="23"/>
          <w:szCs w:val="23"/>
          <w:lang w:val="ru-RU"/>
        </w:rPr>
        <w:fldChar w:fldCharType="end"/>
      </w:r>
      <w:bookmarkEnd w:id="4"/>
      <w:r w:rsidR="00CD379D" w:rsidRPr="00E552F2">
        <w:rPr>
          <w:sz w:val="23"/>
          <w:szCs w:val="23"/>
          <w:lang w:val="ru-RU"/>
        </w:rPr>
        <w:t xml:space="preserve">, </w:t>
      </w:r>
      <w:r w:rsidR="002A7FE1" w:rsidRPr="00E552F2">
        <w:rPr>
          <w:sz w:val="23"/>
          <w:szCs w:val="23"/>
          <w:lang w:val="ru-RU"/>
        </w:rPr>
        <w:fldChar w:fldCharType="begin">
          <w:ffData>
            <w:name w:val="действующ2"/>
            <w:enabled/>
            <w:calcOnExit w:val="0"/>
            <w:textInput>
              <w:default w:val="действующего(ей)"/>
            </w:textInput>
          </w:ffData>
        </w:fldChar>
      </w:r>
      <w:bookmarkStart w:id="5" w:name="действующ2"/>
      <w:r w:rsidR="002A7FE1" w:rsidRPr="00E552F2">
        <w:rPr>
          <w:sz w:val="23"/>
          <w:szCs w:val="23"/>
          <w:lang w:val="ru-RU"/>
        </w:rPr>
        <w:instrText xml:space="preserve"> FORMTEXT </w:instrText>
      </w:r>
      <w:r w:rsidR="002A7FE1" w:rsidRPr="00E552F2">
        <w:rPr>
          <w:sz w:val="23"/>
          <w:szCs w:val="23"/>
          <w:lang w:val="ru-RU"/>
        </w:rPr>
      </w:r>
      <w:r w:rsidR="002A7FE1" w:rsidRPr="00E552F2">
        <w:rPr>
          <w:sz w:val="23"/>
          <w:szCs w:val="23"/>
          <w:lang w:val="ru-RU"/>
        </w:rPr>
        <w:fldChar w:fldCharType="separate"/>
      </w:r>
      <w:r w:rsidR="002A7FE1" w:rsidRPr="00E552F2">
        <w:rPr>
          <w:sz w:val="23"/>
          <w:szCs w:val="23"/>
          <w:lang w:val="ru-RU"/>
        </w:rPr>
        <w:t>действующей</w:t>
      </w:r>
      <w:r w:rsidR="002A7FE1" w:rsidRPr="00E552F2">
        <w:rPr>
          <w:sz w:val="23"/>
          <w:szCs w:val="23"/>
          <w:lang w:val="ru-RU"/>
        </w:rPr>
        <w:fldChar w:fldCharType="end"/>
      </w:r>
      <w:bookmarkEnd w:id="5"/>
      <w:r w:rsidR="007A4151" w:rsidRPr="00E552F2">
        <w:rPr>
          <w:sz w:val="23"/>
          <w:szCs w:val="23"/>
          <w:lang w:val="ru-RU"/>
        </w:rPr>
        <w:t xml:space="preserve"> на основании </w:t>
      </w:r>
      <w:r w:rsidR="00F0117C" w:rsidRPr="00E552F2">
        <w:rPr>
          <w:sz w:val="23"/>
          <w:szCs w:val="23"/>
          <w:lang w:val="ru-RU"/>
        </w:rPr>
        <w:t>Устава</w:t>
      </w:r>
      <w:r w:rsidR="007A4151" w:rsidRPr="00E552F2">
        <w:rPr>
          <w:sz w:val="23"/>
          <w:szCs w:val="23"/>
          <w:lang w:val="ru-RU"/>
        </w:rPr>
        <w:t>, с другой стороны, совместно именуемые «Стороны», заключили</w:t>
      </w:r>
      <w:proofErr w:type="gramEnd"/>
      <w:r w:rsidR="007A4151" w:rsidRPr="00E552F2">
        <w:rPr>
          <w:sz w:val="23"/>
          <w:szCs w:val="23"/>
          <w:lang w:val="ru-RU"/>
        </w:rPr>
        <w:t xml:space="preserve">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6" w:name="_Ref495908107"/>
      <w:proofErr w:type="gramStart"/>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7" w:name="ОтчетныйГод1"/>
      <w:r w:rsidR="00BC456A">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2019</w:t>
      </w:r>
      <w:r w:rsidR="00BC456A">
        <w:rPr>
          <w:sz w:val="23"/>
          <w:szCs w:val="23"/>
        </w:rPr>
        <w:fldChar w:fldCharType="end"/>
      </w:r>
      <w:bookmarkEnd w:id="7"/>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8" w:name="ОтчетнаяДата1"/>
      <w:r w:rsidR="00BC456A">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2019</w:t>
      </w:r>
      <w:r w:rsidR="00BC456A">
        <w:rPr>
          <w:sz w:val="23"/>
          <w:szCs w:val="23"/>
        </w:rPr>
        <w:fldChar w:fldCharType="end"/>
      </w:r>
      <w:bookmarkEnd w:id="8"/>
      <w:r w:rsidR="0074579E">
        <w:rPr>
          <w:sz w:val="23"/>
          <w:szCs w:val="23"/>
        </w:rPr>
        <w:t xml:space="preserve"> года</w:t>
      </w:r>
      <w:r w:rsidR="00A72623" w:rsidRPr="00266C98">
        <w:rPr>
          <w:sz w:val="23"/>
          <w:szCs w:val="23"/>
        </w:rPr>
        <w:t xml:space="preserve"> отчет о финансовых результатах за </w:t>
      </w:r>
      <w:bookmarkStart w:id="9" w:name="ОтчетныйГод2"/>
      <w:r w:rsidR="00BC456A">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2019</w:t>
      </w:r>
      <w:r w:rsidR="00BC456A">
        <w:rPr>
          <w:sz w:val="23"/>
          <w:szCs w:val="23"/>
        </w:rPr>
        <w:fldChar w:fldCharType="end"/>
      </w:r>
      <w:bookmarkEnd w:id="9"/>
      <w:r w:rsidR="00A72623" w:rsidRPr="00266C98">
        <w:rPr>
          <w:sz w:val="23"/>
          <w:szCs w:val="23"/>
        </w:rPr>
        <w:t xml:space="preserve"> год, отчет об изменениях капитала за </w:t>
      </w:r>
      <w:bookmarkStart w:id="10" w:name="ОтчетныйГод3"/>
      <w:r w:rsidR="00BC456A">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2019</w:t>
      </w:r>
      <w:r w:rsidR="00BC456A">
        <w:rPr>
          <w:sz w:val="23"/>
          <w:szCs w:val="23"/>
        </w:rPr>
        <w:fldChar w:fldCharType="end"/>
      </w:r>
      <w:bookmarkEnd w:id="10"/>
      <w:r w:rsidR="00A72623" w:rsidRPr="00266C98">
        <w:rPr>
          <w:sz w:val="23"/>
          <w:szCs w:val="23"/>
        </w:rPr>
        <w:t xml:space="preserve"> год, отчет о</w:t>
      </w:r>
      <w:proofErr w:type="gramEnd"/>
      <w:r w:rsidR="00A72623" w:rsidRPr="00266C98">
        <w:rPr>
          <w:sz w:val="23"/>
          <w:szCs w:val="23"/>
        </w:rPr>
        <w:t xml:space="preserve"> </w:t>
      </w:r>
      <w:proofErr w:type="gramStart"/>
      <w:r w:rsidR="00A72623" w:rsidRPr="00266C98">
        <w:rPr>
          <w:sz w:val="23"/>
          <w:szCs w:val="23"/>
        </w:rPr>
        <w:t>движении</w:t>
      </w:r>
      <w:proofErr w:type="gramEnd"/>
      <w:r w:rsidR="00A72623" w:rsidRPr="00266C98">
        <w:rPr>
          <w:sz w:val="23"/>
          <w:szCs w:val="23"/>
        </w:rPr>
        <w:t xml:space="preserve"> денежных средств за </w:t>
      </w:r>
      <w:bookmarkStart w:id="11" w:name="ОтчетныйГод4"/>
      <w:r w:rsidR="00BC456A">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2019</w:t>
      </w:r>
      <w:r w:rsidR="00BC456A">
        <w:rPr>
          <w:sz w:val="23"/>
          <w:szCs w:val="23"/>
        </w:rPr>
        <w:fldChar w:fldCharType="end"/>
      </w:r>
      <w:bookmarkEnd w:id="11"/>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6"/>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w:t>
      </w:r>
      <w:proofErr w:type="gramStart"/>
      <w:r w:rsidR="0051526C" w:rsidRPr="00266C98">
        <w:rPr>
          <w:sz w:val="23"/>
          <w:szCs w:val="23"/>
        </w:rPr>
        <w:t xml:space="preserve">с </w:t>
      </w:r>
      <w:r w:rsidR="008B57D3" w:rsidRPr="00266C98">
        <w:rPr>
          <w:sz w:val="23"/>
          <w:szCs w:val="23"/>
        </w:rPr>
        <w:t>даты заключения</w:t>
      </w:r>
      <w:proofErr w:type="gramEnd"/>
      <w:r w:rsidR="008B57D3" w:rsidRPr="00266C98">
        <w:rPr>
          <w:sz w:val="23"/>
          <w:szCs w:val="23"/>
        </w:rPr>
        <w:t xml:space="preserve"> настоящего Договора</w:t>
      </w:r>
      <w:r w:rsidR="0051526C" w:rsidRPr="00266C98">
        <w:rPr>
          <w:sz w:val="23"/>
          <w:szCs w:val="23"/>
        </w:rPr>
        <w:t xml:space="preserve"> по</w:t>
      </w:r>
      <w:r w:rsidR="00443774" w:rsidRPr="00266C98">
        <w:rPr>
          <w:sz w:val="23"/>
          <w:szCs w:val="23"/>
        </w:rPr>
        <w:t xml:space="preserve"> </w:t>
      </w:r>
      <w:r w:rsidR="002A7FE1" w:rsidRPr="003C0B33">
        <w:rPr>
          <w:sz w:val="22"/>
          <w:szCs w:val="24"/>
        </w:rPr>
        <w:fldChar w:fldCharType="begin">
          <w:ffData>
            <w:name w:val="ДатаАЗ1"/>
            <w:enabled/>
            <w:calcOnExit w:val="0"/>
            <w:textInput>
              <w:default w:val="«____» __________ 2019"/>
            </w:textInput>
          </w:ffData>
        </w:fldChar>
      </w:r>
      <w:bookmarkStart w:id="12" w:name="ДатаАЗ1"/>
      <w:r w:rsidR="002A7FE1" w:rsidRPr="003C0B33">
        <w:rPr>
          <w:sz w:val="22"/>
          <w:szCs w:val="24"/>
        </w:rPr>
        <w:instrText xml:space="preserve"> FORMTEXT </w:instrText>
      </w:r>
      <w:r w:rsidR="002A7FE1" w:rsidRPr="003C0B33">
        <w:rPr>
          <w:sz w:val="22"/>
          <w:szCs w:val="24"/>
        </w:rPr>
      </w:r>
      <w:r w:rsidR="002A7FE1" w:rsidRPr="003C0B33">
        <w:rPr>
          <w:sz w:val="22"/>
          <w:szCs w:val="24"/>
        </w:rPr>
        <w:fldChar w:fldCharType="separate"/>
      </w:r>
      <w:r w:rsidR="002A7FE1" w:rsidRPr="003C0B33">
        <w:rPr>
          <w:noProof/>
          <w:sz w:val="22"/>
          <w:szCs w:val="24"/>
        </w:rPr>
        <w:t>30 апреля 2020 г.</w:t>
      </w:r>
      <w:r w:rsidR="002A7FE1" w:rsidRPr="003C0B33">
        <w:rPr>
          <w:sz w:val="22"/>
          <w:szCs w:val="24"/>
        </w:rPr>
        <w:fldChar w:fldCharType="end"/>
      </w:r>
      <w:bookmarkEnd w:id="12"/>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3" w:name="_Ref495908120"/>
      <w:proofErr w:type="gramStart"/>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правилами независимости аудиторов и аудиторских организаций;</w:t>
      </w:r>
      <w:proofErr w:type="gramEnd"/>
      <w:r w:rsidR="00F06EF1" w:rsidRPr="00266C98">
        <w:rPr>
          <w:sz w:val="23"/>
          <w:szCs w:val="23"/>
        </w:rPr>
        <w:t xml:space="preserve">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4" w:name="_Ref495908127"/>
      <w:bookmarkEnd w:id="13"/>
      <w:proofErr w:type="gramStart"/>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4"/>
      <w:r w:rsidRPr="00266C98">
        <w:rPr>
          <w:sz w:val="23"/>
          <w:szCs w:val="23"/>
        </w:rPr>
        <w:t xml:space="preserve"> </w:t>
      </w:r>
      <w:proofErr w:type="gramEnd"/>
    </w:p>
    <w:p w:rsidR="00817BDE" w:rsidRPr="00266C98" w:rsidRDefault="00304476" w:rsidP="00304476">
      <w:pPr>
        <w:pStyle w:val="Numberedr"/>
        <w:widowControl w:val="0"/>
        <w:numPr>
          <w:ilvl w:val="2"/>
          <w:numId w:val="7"/>
        </w:numPr>
        <w:spacing w:after="200"/>
        <w:jc w:val="both"/>
        <w:rPr>
          <w:sz w:val="23"/>
          <w:szCs w:val="23"/>
        </w:rPr>
      </w:pPr>
      <w:bookmarkStart w:id="15" w:name="_Ref495908134"/>
      <w:r w:rsidRPr="00304476">
        <w:rPr>
          <w:sz w:val="23"/>
          <w:szCs w:val="23"/>
        </w:rPr>
        <w:lastRenderedPageBreak/>
        <w:t>Аудит бухгалтерской отчетности включает в себя:</w:t>
      </w:r>
      <w:bookmarkEnd w:id="15"/>
      <w:r w:rsidR="00817BDE"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 xml:space="preserve">оценку надлежащего характера применяемой учетной политики и обоснованности оценочных показателей, полученных руководством </w:t>
      </w:r>
      <w:proofErr w:type="spellStart"/>
      <w:r w:rsidR="005910FE" w:rsidRPr="00266C98">
        <w:rPr>
          <w:sz w:val="23"/>
          <w:szCs w:val="23"/>
        </w:rPr>
        <w:t>аудируемого</w:t>
      </w:r>
      <w:proofErr w:type="spellEnd"/>
      <w:r w:rsidR="005910FE" w:rsidRPr="00266C98">
        <w:rPr>
          <w:sz w:val="23"/>
          <w:szCs w:val="23"/>
        </w:rPr>
        <w:t xml:space="preserve"> лица, а также оценку представления бухгалтерской отчетности в целом</w:t>
      </w:r>
      <w:r w:rsidR="005769D6" w:rsidRPr="00266C98">
        <w:rPr>
          <w:sz w:val="23"/>
          <w:szCs w:val="23"/>
        </w:rPr>
        <w:t>.</w:t>
      </w:r>
    </w:p>
    <w:p w:rsidR="005B5244" w:rsidRPr="00266C98" w:rsidRDefault="00304476" w:rsidP="00304476">
      <w:pPr>
        <w:pStyle w:val="Numberedr"/>
        <w:widowControl w:val="0"/>
        <w:numPr>
          <w:ilvl w:val="2"/>
          <w:numId w:val="7"/>
        </w:numPr>
        <w:spacing w:after="200"/>
        <w:jc w:val="both"/>
        <w:rPr>
          <w:sz w:val="23"/>
          <w:szCs w:val="23"/>
        </w:rPr>
      </w:pPr>
      <w:bookmarkStart w:id="16" w:name="_Ref495908141"/>
      <w:r w:rsidRPr="00304476">
        <w:rPr>
          <w:sz w:val="23"/>
          <w:szCs w:val="23"/>
        </w:rPr>
        <w:t xml:space="preserve">Для целей настоящего Договора разумная уверенность представляет собой высокую степень уверенности в том, что бухгалтерская отчетность в целом свободна от существенного </w:t>
      </w:r>
      <w:proofErr w:type="gramStart"/>
      <w:r w:rsidRPr="00304476">
        <w:rPr>
          <w:sz w:val="23"/>
          <w:szCs w:val="23"/>
        </w:rPr>
        <w:t>искажения</w:t>
      </w:r>
      <w:proofErr w:type="gramEnd"/>
      <w:r w:rsidRPr="00304476">
        <w:rPr>
          <w:sz w:val="23"/>
          <w:szCs w:val="23"/>
        </w:rPr>
        <w:t xml:space="preserve"> как по причине недобросовестных действий, так и вследствие ошибок. Разумная уверенность подразумевает, что в силу неотъемлемых ограничений, присущих аудиту, в сочетании с неотъемлемыми ограничениями, присущими системам внутреннего контроля, существует неизбежный риск того, что некоторые существенные искажения могут остаться </w:t>
      </w:r>
      <w:proofErr w:type="spellStart"/>
      <w:r w:rsidRPr="00304476">
        <w:rPr>
          <w:sz w:val="23"/>
          <w:szCs w:val="23"/>
        </w:rPr>
        <w:t>невыявленными</w:t>
      </w:r>
      <w:proofErr w:type="spellEnd"/>
      <w:r w:rsidRPr="00304476">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7" w:name="_Ref3884893"/>
      <w:bookmarkEnd w:id="16"/>
      <w:proofErr w:type="gramStart"/>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8" w:name="_Ref3884217"/>
      <w:bookmarkEnd w:id="17"/>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w:t>
      </w:r>
      <w:proofErr w:type="gramEnd"/>
      <w:r w:rsidRPr="00266C98">
        <w:rPr>
          <w:sz w:val="23"/>
          <w:szCs w:val="23"/>
        </w:rPr>
        <w:t xml:space="preserve">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При планировании и проведен</w:t>
      </w:r>
      <w:proofErr w:type="gramStart"/>
      <w:r w:rsidRPr="004F7133">
        <w:rPr>
          <w:sz w:val="23"/>
          <w:szCs w:val="23"/>
        </w:rPr>
        <w:t>ии ау</w:t>
      </w:r>
      <w:proofErr w:type="gramEnd"/>
      <w:r w:rsidRPr="004F7133">
        <w:rPr>
          <w:sz w:val="23"/>
          <w:szCs w:val="23"/>
        </w:rPr>
        <w:t xml:space="preserve">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8"/>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9"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w:t>
      </w:r>
      <w:r w:rsidRPr="004F7133">
        <w:rPr>
          <w:sz w:val="23"/>
          <w:szCs w:val="23"/>
        </w:rPr>
        <w:lastRenderedPageBreak/>
        <w:t xml:space="preserve">подлежащих тестированию, а также характера, времени, глубины и результатов тестов, подлежащих выполнению. </w:t>
      </w:r>
      <w:bookmarkEnd w:id="19"/>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20" w:name="_Ref495908150"/>
      <w:r w:rsidRPr="004F7133">
        <w:rPr>
          <w:sz w:val="23"/>
          <w:szCs w:val="23"/>
        </w:rPr>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2B74FA">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49769D" w:rsidRPr="003A0838">
        <w:rPr>
          <w:sz w:val="23"/>
          <w:szCs w:val="23"/>
        </w:rPr>
        <w:t xml:space="preserve">Кушу Рустаму </w:t>
      </w:r>
      <w:proofErr w:type="spellStart"/>
      <w:r w:rsidR="0049769D" w:rsidRPr="003A0838">
        <w:rPr>
          <w:sz w:val="23"/>
          <w:szCs w:val="23"/>
        </w:rPr>
        <w:t>Теучежевичу</w:t>
      </w:r>
      <w:proofErr w:type="spellEnd"/>
      <w:r w:rsidR="0049769D" w:rsidRPr="003A0838">
        <w:rPr>
          <w:sz w:val="23"/>
          <w:szCs w:val="23"/>
        </w:rPr>
        <w:t xml:space="preserve"> </w:t>
      </w:r>
      <w:r w:rsidR="007A4151" w:rsidRPr="003A0838">
        <w:rPr>
          <w:sz w:val="23"/>
          <w:szCs w:val="23"/>
        </w:rPr>
        <w:t>(</w:t>
      </w:r>
      <w:proofErr w:type="spellStart"/>
      <w:r w:rsidR="0049769D" w:rsidRPr="003A0838">
        <w:rPr>
          <w:sz w:val="23"/>
          <w:szCs w:val="23"/>
        </w:rPr>
        <w:t>и.о</w:t>
      </w:r>
      <w:proofErr w:type="spellEnd"/>
      <w:r w:rsidR="0049769D" w:rsidRPr="003A0838">
        <w:rPr>
          <w:sz w:val="23"/>
          <w:szCs w:val="23"/>
        </w:rPr>
        <w:t>. исполнительного директора</w:t>
      </w:r>
      <w:r w:rsidR="007A4151" w:rsidRPr="003A0838">
        <w:rPr>
          <w:sz w:val="23"/>
          <w:szCs w:val="23"/>
        </w:rPr>
        <w:t xml:space="preserve">) не позднее </w:t>
      </w:r>
      <w:r w:rsidR="00E3214D" w:rsidRPr="003A0838">
        <w:rPr>
          <w:sz w:val="22"/>
          <w:szCs w:val="22"/>
        </w:rPr>
        <w:fldChar w:fldCharType="begin">
          <w:ffData>
            <w:name w:val="ДатаАЗ"/>
            <w:enabled/>
            <w:calcOnExit w:val="0"/>
            <w:textInput>
              <w:default w:val="&quot;   &quot; ________________2019г."/>
            </w:textInput>
          </w:ffData>
        </w:fldChar>
      </w:r>
      <w:bookmarkStart w:id="21" w:name="ДатаАЗ"/>
      <w:r w:rsidR="00E3214D" w:rsidRPr="003A0838">
        <w:rPr>
          <w:sz w:val="22"/>
          <w:szCs w:val="22"/>
        </w:rPr>
        <w:instrText xml:space="preserve"> FORMTEXT </w:instrText>
      </w:r>
      <w:r w:rsidR="00E3214D" w:rsidRPr="003A0838">
        <w:rPr>
          <w:sz w:val="22"/>
          <w:szCs w:val="22"/>
        </w:rPr>
      </w:r>
      <w:r w:rsidR="00E3214D" w:rsidRPr="003A0838">
        <w:rPr>
          <w:sz w:val="22"/>
          <w:szCs w:val="22"/>
        </w:rPr>
        <w:fldChar w:fldCharType="separate"/>
      </w:r>
      <w:r w:rsidR="00E3214D" w:rsidRPr="003A0838">
        <w:rPr>
          <w:noProof/>
          <w:sz w:val="22"/>
          <w:szCs w:val="22"/>
        </w:rPr>
        <w:t>30 апреля 2020 г.</w:t>
      </w:r>
      <w:r w:rsidR="00E3214D" w:rsidRPr="003A0838">
        <w:rPr>
          <w:sz w:val="22"/>
          <w:szCs w:val="22"/>
        </w:rPr>
        <w:fldChar w:fldCharType="end"/>
      </w:r>
      <w:bookmarkEnd w:id="21"/>
      <w:r w:rsidR="007A4151" w:rsidRPr="003A0838">
        <w:rPr>
          <w:sz w:val="23"/>
          <w:szCs w:val="23"/>
        </w:rPr>
        <w:t xml:space="preserve"> </w:t>
      </w:r>
      <w:r w:rsidR="002B74FA" w:rsidRPr="003A0838">
        <w:rPr>
          <w:sz w:val="23"/>
          <w:szCs w:val="23"/>
        </w:rPr>
        <w:t>аудиторское заключение</w:t>
      </w:r>
      <w:r w:rsidR="007A4151" w:rsidRPr="003A0838">
        <w:rPr>
          <w:sz w:val="23"/>
          <w:szCs w:val="23"/>
        </w:rPr>
        <w:t xml:space="preserve"> по результатам аудита бухгалтерской отчетности за отчетный </w:t>
      </w:r>
      <w:bookmarkStart w:id="22" w:name="ОтчетныйГод5"/>
      <w:r w:rsidR="00BC456A" w:rsidRPr="003A0838">
        <w:rPr>
          <w:sz w:val="23"/>
          <w:szCs w:val="23"/>
        </w:rPr>
        <w:fldChar w:fldCharType="begin">
          <w:ffData>
            <w:name w:val="ОтчетныйГод5"/>
            <w:enabled/>
            <w:calcOnExit w:val="0"/>
            <w:textInput>
              <w:default w:val="ОтчетныйГод5"/>
            </w:textInput>
          </w:ffData>
        </w:fldChar>
      </w:r>
      <w:r w:rsidR="00BC456A" w:rsidRPr="003A0838">
        <w:rPr>
          <w:sz w:val="23"/>
          <w:szCs w:val="23"/>
        </w:rPr>
        <w:instrText xml:space="preserve"> FORMTEXT </w:instrText>
      </w:r>
      <w:r w:rsidR="00BC456A" w:rsidRPr="003A0838">
        <w:rPr>
          <w:sz w:val="23"/>
          <w:szCs w:val="23"/>
        </w:rPr>
      </w:r>
      <w:r w:rsidR="00BC456A" w:rsidRPr="003A0838">
        <w:rPr>
          <w:sz w:val="23"/>
          <w:szCs w:val="23"/>
        </w:rPr>
        <w:fldChar w:fldCharType="separate"/>
      </w:r>
      <w:r w:rsidR="00BC456A" w:rsidRPr="003A0838">
        <w:rPr>
          <w:noProof/>
          <w:sz w:val="23"/>
          <w:szCs w:val="23"/>
        </w:rPr>
        <w:t>2019</w:t>
      </w:r>
      <w:r w:rsidR="00BC456A" w:rsidRPr="003A0838">
        <w:rPr>
          <w:sz w:val="23"/>
          <w:szCs w:val="23"/>
        </w:rPr>
        <w:fldChar w:fldCharType="end"/>
      </w:r>
      <w:bookmarkEnd w:id="22"/>
      <w:r w:rsidR="007A4151" w:rsidRPr="003A0838">
        <w:rPr>
          <w:sz w:val="23"/>
          <w:szCs w:val="23"/>
        </w:rPr>
        <w:t xml:space="preserve"> год. </w:t>
      </w:r>
      <w:r w:rsidR="00B96766" w:rsidRPr="003A0838">
        <w:rPr>
          <w:sz w:val="23"/>
          <w:szCs w:val="23"/>
        </w:rPr>
        <w:t xml:space="preserve">Аудитор не принимает на себя обязательство </w:t>
      </w:r>
      <w:proofErr w:type="gramStart"/>
      <w:r w:rsidR="00B96766" w:rsidRPr="003A0838">
        <w:rPr>
          <w:sz w:val="23"/>
          <w:szCs w:val="23"/>
        </w:rPr>
        <w:t>предоставить аудиторское заключение</w:t>
      </w:r>
      <w:proofErr w:type="gramEnd"/>
      <w:r w:rsidR="00B96766" w:rsidRPr="003A0838">
        <w:rPr>
          <w:sz w:val="23"/>
          <w:szCs w:val="23"/>
        </w:rPr>
        <w:t xml:space="preserve"> с не</w:t>
      </w:r>
      <w:r w:rsidR="0049769D" w:rsidRPr="003A0838">
        <w:rPr>
          <w:sz w:val="23"/>
          <w:szCs w:val="23"/>
        </w:rPr>
        <w:t xml:space="preserve"> </w:t>
      </w:r>
      <w:r w:rsidR="00B96766" w:rsidRPr="003A0838">
        <w:rPr>
          <w:sz w:val="23"/>
          <w:szCs w:val="23"/>
        </w:rPr>
        <w:t>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2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3" w:name="_Ref3881720"/>
      <w:r w:rsidRPr="004F7133">
        <w:rPr>
          <w:sz w:val="23"/>
          <w:szCs w:val="23"/>
        </w:rPr>
        <w:t xml:space="preserve">Когда аудиторское заключение отдельно или вместе с </w:t>
      </w:r>
      <w:proofErr w:type="spellStart"/>
      <w:r w:rsidRPr="004F7133">
        <w:rPr>
          <w:sz w:val="23"/>
          <w:szCs w:val="23"/>
        </w:rPr>
        <w:t>проаудированной</w:t>
      </w:r>
      <w:proofErr w:type="spellEnd"/>
      <w:r w:rsidRPr="004F7133">
        <w:rPr>
          <w:sz w:val="23"/>
          <w:szCs w:val="23"/>
        </w:rPr>
        <w:t xml:space="preserve">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w:t>
      </w:r>
      <w:proofErr w:type="spellStart"/>
      <w:r w:rsidRPr="004F7133">
        <w:rPr>
          <w:sz w:val="23"/>
          <w:szCs w:val="23"/>
        </w:rPr>
        <w:t>проаудированной</w:t>
      </w:r>
      <w:proofErr w:type="spellEnd"/>
      <w:r w:rsidRPr="004F7133">
        <w:rPr>
          <w:sz w:val="23"/>
          <w:szCs w:val="23"/>
        </w:rPr>
        <w:t xml:space="preserve">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3"/>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 xml:space="preserve">ставления Клиентом недостоверной и/или неполной информации (устной или письменной) Аудитору, </w:t>
      </w:r>
      <w:proofErr w:type="gramStart"/>
      <w:r w:rsidR="00817BDE" w:rsidRPr="004F7133">
        <w:rPr>
          <w:sz w:val="23"/>
          <w:szCs w:val="23"/>
        </w:rPr>
        <w:t>последний</w:t>
      </w:r>
      <w:proofErr w:type="gramEnd"/>
      <w:r w:rsidR="00817BDE" w:rsidRPr="004F7133">
        <w:rPr>
          <w:sz w:val="23"/>
          <w:szCs w:val="23"/>
        </w:rPr>
        <w:t xml:space="preserve">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proofErr w:type="gramStart"/>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roofErr w:type="gramEnd"/>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687029">
        <w:rPr>
          <w:sz w:val="23"/>
          <w:szCs w:val="23"/>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687029">
        <w:rPr>
          <w:sz w:val="23"/>
          <w:szCs w:val="23"/>
        </w:rPr>
        <w:t>Своевременно сообщать лицам, осуществляющим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687029">
        <w:rPr>
          <w:sz w:val="23"/>
          <w:szCs w:val="23"/>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687029">
        <w:rPr>
          <w:sz w:val="23"/>
          <w:szCs w:val="23"/>
        </w:rPr>
        <w:t xml:space="preserve">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w:t>
      </w:r>
      <w:r w:rsidRPr="00687029">
        <w:rPr>
          <w:sz w:val="23"/>
          <w:szCs w:val="23"/>
        </w:rPr>
        <w:lastRenderedPageBreak/>
        <w:t>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4"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w:t>
      </w:r>
      <w:proofErr w:type="gramStart"/>
      <w:r w:rsidRPr="009F15E1">
        <w:rPr>
          <w:sz w:val="23"/>
          <w:szCs w:val="23"/>
        </w:rPr>
        <w:t>ии ау</w:t>
      </w:r>
      <w:proofErr w:type="gramEnd"/>
      <w:r w:rsidRPr="009F15E1">
        <w:rPr>
          <w:sz w:val="23"/>
          <w:szCs w:val="23"/>
        </w:rPr>
        <w:t>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5" w:name="_Ref495908195"/>
      <w:bookmarkEnd w:id="24"/>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 xml:space="preserve">тся в </w:t>
      </w:r>
      <w:proofErr w:type="gramStart"/>
      <w:r w:rsidR="00136384">
        <w:rPr>
          <w:sz w:val="23"/>
          <w:szCs w:val="23"/>
        </w:rPr>
        <w:t>письме</w:t>
      </w:r>
      <w:proofErr w:type="gramEnd"/>
      <w:r w:rsidR="00136384">
        <w:rPr>
          <w:sz w:val="23"/>
          <w:szCs w:val="23"/>
        </w:rPr>
        <w:t xml:space="preserve">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w:t>
      </w:r>
      <w:proofErr w:type="gramStart"/>
      <w:r w:rsidRPr="004F7133">
        <w:rPr>
          <w:sz w:val="23"/>
          <w:szCs w:val="23"/>
        </w:rPr>
        <w:t>ии ау</w:t>
      </w:r>
      <w:proofErr w:type="gramEnd"/>
      <w:r w:rsidRPr="004F7133">
        <w:rPr>
          <w:sz w:val="23"/>
          <w:szCs w:val="23"/>
        </w:rPr>
        <w:t>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6" w:name="_Ref495908209"/>
      <w:bookmarkEnd w:id="25"/>
      <w:r w:rsidRPr="00687029">
        <w:rPr>
          <w:sz w:val="23"/>
          <w:szCs w:val="23"/>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687029">
        <w:rPr>
          <w:sz w:val="23"/>
          <w:szCs w:val="23"/>
        </w:rPr>
        <w:t>запро</w:t>
      </w:r>
      <w:proofErr w:type="gramStart"/>
      <w:r w:rsidRPr="00687029">
        <w:rPr>
          <w:sz w:val="23"/>
          <w:szCs w:val="23"/>
        </w:rPr>
        <w:t>c</w:t>
      </w:r>
      <w:proofErr w:type="gramEnd"/>
      <w:r w:rsidRPr="00687029">
        <w:rPr>
          <w:sz w:val="23"/>
          <w:szCs w:val="23"/>
        </w:rPr>
        <w:t>ить</w:t>
      </w:r>
      <w:proofErr w:type="spellEnd"/>
      <w:r w:rsidRPr="00687029">
        <w:rPr>
          <w:sz w:val="23"/>
          <w:szCs w:val="23"/>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7" w:name="_Ref526571307"/>
      <w:bookmarkEnd w:id="26"/>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8" w:name="_Ref526571323"/>
      <w:bookmarkEnd w:id="27"/>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w:t>
      </w:r>
      <w:proofErr w:type="gramStart"/>
      <w:r w:rsidR="008005D5" w:rsidRPr="004F7133">
        <w:rPr>
          <w:sz w:val="23"/>
          <w:szCs w:val="23"/>
        </w:rPr>
        <w:t>ии ау</w:t>
      </w:r>
      <w:proofErr w:type="gramEnd"/>
      <w:r w:rsidR="008005D5" w:rsidRPr="004F7133">
        <w:rPr>
          <w:sz w:val="23"/>
          <w:szCs w:val="23"/>
        </w:rPr>
        <w:t>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9" w:name="_Ref526571335"/>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w:t>
      </w:r>
      <w:proofErr w:type="gramStart"/>
      <w:r w:rsidRPr="00012285">
        <w:rPr>
          <w:sz w:val="23"/>
          <w:szCs w:val="23"/>
        </w:rPr>
        <w:t>ии ау</w:t>
      </w:r>
      <w:proofErr w:type="gramEnd"/>
      <w:r w:rsidRPr="00012285">
        <w:rPr>
          <w:sz w:val="23"/>
          <w:szCs w:val="23"/>
        </w:rPr>
        <w:t>дита;</w:t>
      </w:r>
      <w:bookmarkStart w:id="30" w:name="_Ref495908219"/>
      <w:bookmarkEnd w:id="29"/>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31" w:name="_Ref495908224"/>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Предоставлять </w:t>
      </w:r>
      <w:proofErr w:type="gramStart"/>
      <w:r w:rsidRPr="004F7133">
        <w:rPr>
          <w:sz w:val="23"/>
          <w:szCs w:val="23"/>
        </w:rPr>
        <w:t>информацию по поводу обстоятельств</w:t>
      </w:r>
      <w:proofErr w:type="gramEnd"/>
      <w:r w:rsidRPr="004F7133">
        <w:rPr>
          <w:sz w:val="23"/>
          <w:szCs w:val="23"/>
        </w:rPr>
        <w:t>,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2" w:name="_Ref495908231"/>
      <w:bookmarkEnd w:id="31"/>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lastRenderedPageBreak/>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3" w:name="_Ref495908240"/>
      <w:bookmarkEnd w:id="32"/>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4" w:name="_Ref495908247"/>
      <w:bookmarkEnd w:id="33"/>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5" w:name="_Ref495908258"/>
      <w:bookmarkEnd w:id="34"/>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6" w:name="_Ref3881566"/>
      <w:bookmarkEnd w:id="35"/>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6"/>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687029">
        <w:rPr>
          <w:sz w:val="23"/>
          <w:szCs w:val="23"/>
        </w:rPr>
        <w:t>Сообщить Аудитору информацию о соответствующих лицах Клиента, осуществляющих корпоративное управление.</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687029">
        <w:rPr>
          <w:sz w:val="23"/>
          <w:szCs w:val="23"/>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687029">
        <w:rPr>
          <w:sz w:val="23"/>
          <w:szCs w:val="23"/>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687029">
        <w:rPr>
          <w:sz w:val="23"/>
          <w:szCs w:val="23"/>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lastRenderedPageBreak/>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7"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8" w:name="_Ref526571571"/>
      <w:bookmarkStart w:id="39" w:name="_Ref495908276"/>
      <w:bookmarkEnd w:id="37"/>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w:t>
      </w:r>
      <w:proofErr w:type="gramStart"/>
      <w:r w:rsidRPr="004F7133">
        <w:rPr>
          <w:sz w:val="23"/>
          <w:szCs w:val="23"/>
        </w:rPr>
        <w:t>ему</w:t>
      </w:r>
      <w:proofErr w:type="gramEnd"/>
      <w:r w:rsidRPr="004F7133">
        <w:rPr>
          <w:sz w:val="23"/>
          <w:szCs w:val="23"/>
        </w:rPr>
        <w:t xml:space="preserve"> таким образом информация достоверна;</w:t>
      </w:r>
      <w:bookmarkStart w:id="40" w:name="_Ref495908286"/>
      <w:bookmarkEnd w:id="39"/>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w:t>
      </w:r>
      <w:proofErr w:type="gramStart"/>
      <w:r w:rsidRPr="004F7133">
        <w:rPr>
          <w:sz w:val="23"/>
          <w:szCs w:val="23"/>
        </w:rPr>
        <w:t>ему</w:t>
      </w:r>
      <w:proofErr w:type="gramEnd"/>
      <w:r w:rsidRPr="004F7133">
        <w:rPr>
          <w:sz w:val="23"/>
          <w:szCs w:val="23"/>
        </w:rPr>
        <w:t xml:space="preserve"> таким образом информация достоверна;</w:t>
      </w:r>
      <w:bookmarkStart w:id="41" w:name="_Ref495908298"/>
      <w:bookmarkEnd w:id="40"/>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41"/>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2"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3" w:name="_Ref495908321"/>
      <w:bookmarkEnd w:id="42"/>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4" w:name="_Ref495908328"/>
      <w:bookmarkEnd w:id="43"/>
    </w:p>
    <w:bookmarkEnd w:id="44"/>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4F7133"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Общая стоимость услуг Аудитора по настоящему Договору составляет </w:t>
      </w:r>
      <w:r w:rsidR="009C6704" w:rsidRPr="00F87E1F">
        <w:rPr>
          <w:sz w:val="22"/>
          <w:szCs w:val="22"/>
        </w:rPr>
        <w:fldChar w:fldCharType="begin">
          <w:ffData>
            <w:name w:val="СуммасНДС"/>
            <w:enabled/>
            <w:calcOnExit w:val="0"/>
            <w:textInput>
              <w:default w:val="СуммасНДС"/>
            </w:textInput>
          </w:ffData>
        </w:fldChar>
      </w:r>
      <w:bookmarkStart w:id="45" w:name="СуммасНДС"/>
      <w:r w:rsidR="009C6704" w:rsidRPr="00F87E1F">
        <w:rPr>
          <w:sz w:val="22"/>
          <w:szCs w:val="22"/>
        </w:rPr>
        <w:instrText xml:space="preserve"> FORMTEXT </w:instrText>
      </w:r>
      <w:r w:rsidR="009C6704" w:rsidRPr="00F87E1F">
        <w:rPr>
          <w:sz w:val="22"/>
          <w:szCs w:val="22"/>
        </w:rPr>
      </w:r>
      <w:r w:rsidR="009C6704" w:rsidRPr="00F87E1F">
        <w:rPr>
          <w:sz w:val="22"/>
          <w:szCs w:val="22"/>
        </w:rPr>
        <w:fldChar w:fldCharType="separate"/>
      </w:r>
      <w:r w:rsidR="009C6704" w:rsidRPr="00F87E1F">
        <w:rPr>
          <w:noProof/>
          <w:sz w:val="22"/>
          <w:szCs w:val="22"/>
        </w:rPr>
        <w:t>313 993 ( Триста тринадцать тысяч девятьсот девяносто три ) рубля 22 копейки</w:t>
      </w:r>
      <w:r w:rsidR="009C6704" w:rsidRPr="00F87E1F">
        <w:rPr>
          <w:sz w:val="22"/>
          <w:szCs w:val="22"/>
        </w:rPr>
        <w:fldChar w:fldCharType="end"/>
      </w:r>
      <w:bookmarkEnd w:id="45"/>
      <w:r w:rsidR="009C6704" w:rsidRPr="00F87E1F">
        <w:rPr>
          <w:sz w:val="23"/>
          <w:szCs w:val="23"/>
        </w:rPr>
        <w:t>, в том числе НДС (</w:t>
      </w:r>
      <w:r w:rsidR="00304476">
        <w:rPr>
          <w:sz w:val="23"/>
          <w:szCs w:val="23"/>
        </w:rPr>
        <w:t>20</w:t>
      </w:r>
      <w:r w:rsidR="009C6704" w:rsidRPr="00F87E1F">
        <w:rPr>
          <w:sz w:val="23"/>
          <w:szCs w:val="23"/>
        </w:rPr>
        <w:t xml:space="preserve">%) в размере </w:t>
      </w:r>
      <w:r w:rsidR="009C6704" w:rsidRPr="00F87E1F">
        <w:rPr>
          <w:sz w:val="22"/>
          <w:szCs w:val="22"/>
        </w:rPr>
        <w:fldChar w:fldCharType="begin">
          <w:ffData>
            <w:name w:val="СуммаНДС"/>
            <w:enabled/>
            <w:calcOnExit w:val="0"/>
            <w:textInput>
              <w:default w:val="СуммаНДС"/>
            </w:textInput>
          </w:ffData>
        </w:fldChar>
      </w:r>
      <w:bookmarkStart w:id="46" w:name="СуммаНДС"/>
      <w:r w:rsidR="009C6704" w:rsidRPr="00F87E1F">
        <w:rPr>
          <w:sz w:val="22"/>
          <w:szCs w:val="22"/>
        </w:rPr>
        <w:instrText xml:space="preserve"> FORMTEXT </w:instrText>
      </w:r>
      <w:r w:rsidR="009C6704" w:rsidRPr="00F87E1F">
        <w:rPr>
          <w:sz w:val="22"/>
          <w:szCs w:val="22"/>
        </w:rPr>
      </w:r>
      <w:r w:rsidR="009C6704" w:rsidRPr="00F87E1F">
        <w:rPr>
          <w:sz w:val="22"/>
          <w:szCs w:val="22"/>
        </w:rPr>
        <w:fldChar w:fldCharType="separate"/>
      </w:r>
      <w:r w:rsidR="009C6704" w:rsidRPr="00F87E1F">
        <w:rPr>
          <w:noProof/>
          <w:sz w:val="22"/>
          <w:szCs w:val="22"/>
        </w:rPr>
        <w:t>52 332 ( Пятьдесят две тысячи триста тридцать два ) рубля 20 копеек</w:t>
      </w:r>
      <w:r w:rsidR="009C6704" w:rsidRPr="00F87E1F">
        <w:rPr>
          <w:sz w:val="22"/>
          <w:szCs w:val="22"/>
        </w:rPr>
        <w:fldChar w:fldCharType="end"/>
      </w:r>
      <w:bookmarkEnd w:id="46"/>
      <w:r w:rsidR="009C6704">
        <w:rPr>
          <w:sz w:val="22"/>
          <w:szCs w:val="22"/>
        </w:rPr>
        <w:t>.</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w:t>
      </w:r>
      <w:proofErr w:type="gramStart"/>
      <w:r w:rsidRPr="00C4299C">
        <w:rPr>
          <w:sz w:val="23"/>
          <w:szCs w:val="23"/>
        </w:rPr>
        <w:t>а-</w:t>
      </w:r>
      <w:proofErr w:type="gramEnd"/>
      <w:r w:rsidRPr="00C4299C">
        <w:rPr>
          <w:sz w:val="23"/>
          <w:szCs w:val="23"/>
        </w:rPr>
        <w:t>,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Pr="00C75ED7">
        <w:rPr>
          <w:sz w:val="23"/>
          <w:szCs w:val="23"/>
        </w:rPr>
        <w:t xml:space="preserve">увеличивается на сумму НДС </w:t>
      </w:r>
      <w:r>
        <w:rPr>
          <w:sz w:val="23"/>
          <w:szCs w:val="23"/>
        </w:rPr>
        <w:t>(</w:t>
      </w:r>
      <w:r w:rsidR="00304476">
        <w:rPr>
          <w:sz w:val="23"/>
          <w:szCs w:val="23"/>
        </w:rPr>
        <w:t>20</w:t>
      </w:r>
      <w:r w:rsidRPr="00C75ED7">
        <w:rPr>
          <w:sz w:val="23"/>
          <w:szCs w:val="23"/>
        </w:rPr>
        <w:t>%</w:t>
      </w:r>
      <w:r>
        <w:rPr>
          <w:sz w:val="23"/>
          <w:szCs w:val="23"/>
        </w:rPr>
        <w:t>)</w:t>
      </w:r>
      <w:r w:rsidRPr="00C75ED7">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lastRenderedPageBreak/>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7" w:name="_Ref495908499"/>
      <w:r w:rsidRPr="004F7133">
        <w:rPr>
          <w:sz w:val="23"/>
          <w:szCs w:val="23"/>
        </w:rPr>
        <w:tab/>
      </w:r>
      <w:proofErr w:type="gramStart"/>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w:t>
      </w:r>
      <w:proofErr w:type="gramEnd"/>
      <w:r w:rsidR="00817BDE" w:rsidRPr="004F7133">
        <w:rPr>
          <w:sz w:val="23"/>
          <w:szCs w:val="23"/>
        </w:rPr>
        <w:t xml:space="preserve"> Данное ограничение гражданской ответственности применимо в части, не противоречащей законодательству Российской Федерации.</w:t>
      </w:r>
      <w:bookmarkEnd w:id="47"/>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8" w:name="_Ref495908514"/>
      <w:r w:rsidRPr="004F7133">
        <w:rPr>
          <w:sz w:val="23"/>
          <w:szCs w:val="23"/>
        </w:rPr>
        <w:tab/>
      </w:r>
      <w:proofErr w:type="gramStart"/>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w:t>
      </w:r>
      <w:proofErr w:type="gramEnd"/>
      <w:r w:rsidR="00817BDE" w:rsidRPr="004F7133">
        <w:rPr>
          <w:sz w:val="23"/>
          <w:szCs w:val="23"/>
        </w:rPr>
        <w:t xml:space="preserve">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9" w:name="_Ref495908521"/>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lastRenderedPageBreak/>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9"/>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50" w:name="_Ref495908529"/>
      <w:r w:rsidRPr="004F7133">
        <w:rPr>
          <w:sz w:val="23"/>
          <w:szCs w:val="23"/>
        </w:rPr>
        <w:tab/>
      </w:r>
      <w:proofErr w:type="gramStart"/>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51" w:name="_Ref495908536"/>
      <w:bookmarkEnd w:id="50"/>
      <w:r w:rsidR="00EA4CB5" w:rsidRPr="004F7133">
        <w:rPr>
          <w:sz w:val="23"/>
          <w:szCs w:val="23"/>
        </w:rPr>
        <w:t>, а также изданием актов государственных органов.</w:t>
      </w:r>
      <w:proofErr w:type="gramEnd"/>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51"/>
      <w:r w:rsidR="00EA4CB5" w:rsidRPr="004F7133">
        <w:rPr>
          <w:sz w:val="23"/>
          <w:szCs w:val="23"/>
        </w:rPr>
        <w:t xml:space="preserve"> или иным компетентным органом.</w:t>
      </w:r>
      <w:r w:rsidR="00817BDE" w:rsidRPr="004F7133">
        <w:rPr>
          <w:sz w:val="23"/>
          <w:szCs w:val="23"/>
        </w:rPr>
        <w:t xml:space="preserve"> </w:t>
      </w:r>
      <w:bookmarkStart w:id="52"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3" w:name="_Ref495908547"/>
      <w:bookmarkEnd w:id="52"/>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4" w:name="_Ref495908557"/>
      <w:bookmarkEnd w:id="5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5" w:name="_Ref495908564"/>
      <w:bookmarkEnd w:id="54"/>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proofErr w:type="gramStart"/>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6" w:name="_Ref495908572"/>
      <w:bookmarkEnd w:id="55"/>
      <w:proofErr w:type="gramEnd"/>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w:t>
      </w:r>
      <w:proofErr w:type="spellStart"/>
      <w:r w:rsidRPr="004F7133">
        <w:rPr>
          <w:sz w:val="23"/>
          <w:szCs w:val="23"/>
        </w:rPr>
        <w:t>проаудированной</w:t>
      </w:r>
      <w:proofErr w:type="spellEnd"/>
      <w:r w:rsidRPr="004F7133">
        <w:rPr>
          <w:sz w:val="23"/>
          <w:szCs w:val="23"/>
        </w:rPr>
        <w:t xml:space="preserve">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6"/>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7"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7"/>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 xml:space="preserve">Клиента о расторжении настоящего </w:t>
      </w:r>
      <w:r w:rsidRPr="004F7133">
        <w:rPr>
          <w:sz w:val="23"/>
          <w:szCs w:val="23"/>
        </w:rPr>
        <w:lastRenderedPageBreak/>
        <w:t>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8"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8"/>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9"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w:t>
      </w:r>
      <w:proofErr w:type="gramStart"/>
      <w:r w:rsidR="00817BDE" w:rsidRPr="004F7133">
        <w:rPr>
          <w:sz w:val="23"/>
          <w:szCs w:val="23"/>
        </w:rPr>
        <w:t>ии Ау</w:t>
      </w:r>
      <w:proofErr w:type="gramEnd"/>
      <w:r w:rsidR="00817BDE" w:rsidRPr="004F7133">
        <w:rPr>
          <w:sz w:val="23"/>
          <w:szCs w:val="23"/>
        </w:rPr>
        <w:t>дитору информации для целей проведения аудита или препятствования Клиентом проведению необходимых аудиторских процедур;</w:t>
      </w:r>
      <w:bookmarkStart w:id="60" w:name="_Ref495908610"/>
      <w:bookmarkEnd w:id="59"/>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61" w:name="_Ref495908671"/>
      <w:bookmarkEnd w:id="60"/>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61"/>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 xml:space="preserve">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w:t>
      </w:r>
      <w:proofErr w:type="gramStart"/>
      <w:r w:rsidRPr="004F7133">
        <w:rPr>
          <w:sz w:val="23"/>
          <w:szCs w:val="23"/>
        </w:rPr>
        <w:t>последний</w:t>
      </w:r>
      <w:proofErr w:type="gramEnd"/>
      <w:r w:rsidRPr="004F7133">
        <w:rPr>
          <w:sz w:val="23"/>
          <w:szCs w:val="23"/>
        </w:rPr>
        <w:t xml:space="preserve">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682"/>
      <w:r w:rsidRPr="004F7133">
        <w:rPr>
          <w:sz w:val="23"/>
          <w:szCs w:val="23"/>
        </w:rPr>
        <w:t xml:space="preserve"> </w:t>
      </w:r>
      <w:r w:rsidRPr="004F7133">
        <w:rPr>
          <w:sz w:val="23"/>
          <w:szCs w:val="23"/>
        </w:rPr>
        <w:tab/>
      </w:r>
      <w:r w:rsidR="00817BDE" w:rsidRPr="004F7133">
        <w:rPr>
          <w:sz w:val="23"/>
          <w:szCs w:val="23"/>
        </w:rPr>
        <w:t>В случае, когда невозможность исполнения обязатель</w:t>
      </w:r>
      <w:proofErr w:type="gramStart"/>
      <w:r w:rsidR="00817BDE" w:rsidRPr="004F7133">
        <w:rPr>
          <w:sz w:val="23"/>
          <w:szCs w:val="23"/>
        </w:rPr>
        <w:t>ств Ст</w:t>
      </w:r>
      <w:proofErr w:type="gramEnd"/>
      <w:r w:rsidR="00817BDE" w:rsidRPr="004F7133">
        <w:rPr>
          <w:sz w:val="23"/>
          <w:szCs w:val="23"/>
        </w:rPr>
        <w:t xml:space="preserve">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3"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3"/>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4" w:name="_Ref495908697"/>
      <w:r w:rsidRPr="004F7133">
        <w:rPr>
          <w:sz w:val="23"/>
          <w:szCs w:val="23"/>
        </w:rPr>
        <w:t xml:space="preserve"> </w:t>
      </w:r>
      <w:r w:rsidRPr="004F7133">
        <w:rPr>
          <w:sz w:val="23"/>
          <w:szCs w:val="23"/>
        </w:rPr>
        <w:tab/>
      </w:r>
      <w:r w:rsidR="00817BDE" w:rsidRPr="004F7133">
        <w:rPr>
          <w:sz w:val="23"/>
          <w:szCs w:val="23"/>
        </w:rPr>
        <w:t xml:space="preserve">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w:t>
      </w:r>
      <w:proofErr w:type="gramStart"/>
      <w:r w:rsidR="00817BDE" w:rsidRPr="004F7133">
        <w:rPr>
          <w:sz w:val="23"/>
          <w:szCs w:val="23"/>
        </w:rPr>
        <w:t>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4"/>
      <w:r w:rsidR="00817BDE" w:rsidRPr="004F7133">
        <w:rPr>
          <w:sz w:val="23"/>
          <w:szCs w:val="23"/>
        </w:rPr>
        <w:t xml:space="preserve"> </w:t>
      </w:r>
      <w:proofErr w:type="gramEnd"/>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w:t>
      </w:r>
      <w:proofErr w:type="gramStart"/>
      <w:r w:rsidRPr="004F7133">
        <w:rPr>
          <w:sz w:val="23"/>
          <w:szCs w:val="23"/>
        </w:rPr>
        <w:t>с даты получения</w:t>
      </w:r>
      <w:proofErr w:type="gramEnd"/>
      <w:r w:rsidRPr="004F7133">
        <w:rPr>
          <w:sz w:val="23"/>
          <w:szCs w:val="23"/>
        </w:rPr>
        <w:t xml:space="preserve">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5"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5"/>
      <w:r w:rsidR="00817BDE" w:rsidRPr="004F7133">
        <w:rPr>
          <w:sz w:val="23"/>
          <w:szCs w:val="23"/>
        </w:rPr>
        <w:t xml:space="preserve"> </w:t>
      </w:r>
      <w:bookmarkStart w:id="66"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7" w:name="_Ref495908728"/>
      <w:bookmarkEnd w:id="66"/>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7"/>
      <w:r w:rsidR="00817BDE" w:rsidRPr="004F7133">
        <w:rPr>
          <w:sz w:val="23"/>
          <w:szCs w:val="23"/>
        </w:rPr>
        <w:t xml:space="preserve">, возникающие из настоящего Договора или в связи с ним, включая разногласия в отношении его существования, действительности, исполнения или </w:t>
      </w:r>
      <w:r w:rsidR="00817BDE" w:rsidRPr="004F7133">
        <w:rPr>
          <w:sz w:val="23"/>
          <w:szCs w:val="23"/>
        </w:rPr>
        <w:lastRenderedPageBreak/>
        <w:t>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8"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9" w:name="_Ref526576013"/>
      <w:bookmarkEnd w:id="68"/>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proofErr w:type="gramStart"/>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9"/>
      <w:proofErr w:type="gramEnd"/>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proofErr w:type="gramStart"/>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roofErr w:type="gramEnd"/>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70"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70"/>
    </w:p>
    <w:p w:rsidR="00817BDE" w:rsidRPr="004F7133" w:rsidRDefault="002F0391" w:rsidP="00014FA9">
      <w:pPr>
        <w:pStyle w:val="Numberedr"/>
        <w:widowControl w:val="0"/>
        <w:numPr>
          <w:ilvl w:val="1"/>
          <w:numId w:val="7"/>
        </w:numPr>
        <w:spacing w:after="180"/>
        <w:ind w:left="720" w:hanging="720"/>
        <w:jc w:val="both"/>
        <w:rPr>
          <w:sz w:val="23"/>
          <w:szCs w:val="23"/>
        </w:rPr>
      </w:pPr>
      <w:bookmarkStart w:id="71" w:name="_Ref526572806"/>
      <w:r w:rsidRPr="004F7133">
        <w:rPr>
          <w:sz w:val="23"/>
          <w:szCs w:val="23"/>
        </w:rPr>
        <w:t xml:space="preserve"> </w:t>
      </w:r>
      <w:r w:rsidR="00817BDE" w:rsidRPr="004F7133">
        <w:rPr>
          <w:sz w:val="23"/>
          <w:szCs w:val="23"/>
        </w:rPr>
        <w:t>Находящиеся в распоряжен</w:t>
      </w:r>
      <w:proofErr w:type="gramStart"/>
      <w:r w:rsidR="00817BDE" w:rsidRPr="004F7133">
        <w:rPr>
          <w:sz w:val="23"/>
          <w:szCs w:val="23"/>
        </w:rPr>
        <w:t>ии Ау</w:t>
      </w:r>
      <w:proofErr w:type="gramEnd"/>
      <w:r w:rsidR="00817BDE" w:rsidRPr="004F7133">
        <w:rPr>
          <w:sz w:val="23"/>
          <w:szCs w:val="23"/>
        </w:rPr>
        <w:t>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72" w:name="_Ref3881442"/>
      <w:bookmarkEnd w:id="71"/>
    </w:p>
    <w:bookmarkEnd w:id="72"/>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3"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4" w:name="_Ref495908764"/>
      <w:bookmarkEnd w:id="73"/>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5" w:name="_Ref495908780"/>
      <w:bookmarkEnd w:id="74"/>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lastRenderedPageBreak/>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5"/>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6"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6"/>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1C091E"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FC416E">
            <w:pPr>
              <w:widowControl w:val="0"/>
              <w:spacing w:after="0"/>
              <w:jc w:val="center"/>
              <w:rPr>
                <w:b/>
                <w:sz w:val="24"/>
                <w:szCs w:val="24"/>
                <w:lang w:val="ru-RU"/>
              </w:rPr>
            </w:pPr>
            <w:r w:rsidRPr="007A140A">
              <w:rPr>
                <w:b/>
                <w:sz w:val="24"/>
                <w:szCs w:val="24"/>
                <w:lang w:val="ru-RU"/>
              </w:rPr>
              <w:t>Клиент</w:t>
            </w:r>
          </w:p>
          <w:bookmarkStart w:id="77" w:name="Клиент2"/>
          <w:p w:rsidR="00F0117C" w:rsidRPr="007A140A" w:rsidRDefault="001233A4" w:rsidP="00FC416E">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«Динскаярайгаз»</w:t>
            </w:r>
            <w:r>
              <w:rPr>
                <w:b/>
                <w:spacing w:val="-3"/>
                <w:sz w:val="24"/>
                <w:szCs w:val="24"/>
                <w:lang w:val="ru-RU"/>
              </w:rPr>
              <w:fldChar w:fldCharType="end"/>
            </w:r>
            <w:bookmarkEnd w:id="77"/>
          </w:p>
          <w:p w:rsidR="005645C9" w:rsidRDefault="005645C9" w:rsidP="005645C9">
            <w:pPr>
              <w:pStyle w:val="2"/>
              <w:widowControl w:val="0"/>
              <w:rPr>
                <w:sz w:val="22"/>
                <w:szCs w:val="22"/>
                <w:lang w:val="ru-RU"/>
              </w:rPr>
            </w:pPr>
          </w:p>
          <w:p w:rsidR="00BC456A" w:rsidRPr="009276B4" w:rsidRDefault="00BC456A" w:rsidP="00BC456A">
            <w:pPr>
              <w:pStyle w:val="2"/>
              <w:widowControl w:val="0"/>
              <w:rPr>
                <w:sz w:val="22"/>
                <w:szCs w:val="22"/>
                <w:lang w:val="ru-RU"/>
              </w:rPr>
            </w:pPr>
            <w:proofErr w:type="gramStart"/>
            <w:r w:rsidRPr="009276B4">
              <w:rPr>
                <w:sz w:val="22"/>
                <w:szCs w:val="22"/>
                <w:lang w:val="ru-RU"/>
              </w:rPr>
              <w:t xml:space="preserve">Место нахождения: </w:t>
            </w:r>
            <w:bookmarkStart w:id="78"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353200, Россия, Краснодарский край,  ст.Динская, ул.Гоголя, 106</w:t>
            </w:r>
            <w:r>
              <w:rPr>
                <w:sz w:val="22"/>
                <w:szCs w:val="22"/>
                <w:lang w:val="ru-RU"/>
              </w:rPr>
              <w:fldChar w:fldCharType="end"/>
            </w:r>
            <w:bookmarkEnd w:id="78"/>
            <w:proofErr w:type="gramEnd"/>
          </w:p>
          <w:p w:rsidR="00BC456A" w:rsidRPr="009276B4" w:rsidRDefault="00BC456A" w:rsidP="00BC456A">
            <w:pPr>
              <w:pStyle w:val="2"/>
              <w:widowControl w:val="0"/>
              <w:rPr>
                <w:sz w:val="22"/>
                <w:szCs w:val="22"/>
                <w:lang w:val="ru-RU"/>
              </w:rPr>
            </w:pPr>
            <w:r w:rsidRPr="009276B4">
              <w:rPr>
                <w:sz w:val="22"/>
                <w:szCs w:val="22"/>
                <w:lang w:val="ru-RU"/>
              </w:rPr>
              <w:t xml:space="preserve">Адрес для корреспонденции: </w:t>
            </w:r>
            <w:bookmarkStart w:id="79"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353200, Краснодарский край, ст. Динская, ул. Гоголя, д. 106</w:t>
            </w:r>
            <w:r>
              <w:rPr>
                <w:sz w:val="22"/>
                <w:szCs w:val="22"/>
                <w:lang w:val="ru-RU"/>
              </w:rPr>
              <w:fldChar w:fldCharType="end"/>
            </w:r>
            <w:bookmarkEnd w:id="79"/>
          </w:p>
          <w:p w:rsidR="00BC456A" w:rsidRPr="0049769D" w:rsidRDefault="00BC456A" w:rsidP="00E552F2">
            <w:pPr>
              <w:widowControl w:val="0"/>
              <w:spacing w:after="0"/>
              <w:rPr>
                <w:sz w:val="22"/>
                <w:szCs w:val="22"/>
                <w:lang w:val="ru-RU"/>
              </w:rPr>
            </w:pPr>
            <w:r w:rsidRPr="0049769D">
              <w:rPr>
                <w:sz w:val="22"/>
                <w:szCs w:val="22"/>
                <w:lang w:val="ru-RU"/>
              </w:rPr>
              <w:t xml:space="preserve">Тел. </w:t>
            </w:r>
            <w:bookmarkStart w:id="80" w:name="ТелАудируемойОрг"/>
            <w:r w:rsidRPr="00E552F2">
              <w:rPr>
                <w:sz w:val="22"/>
                <w:szCs w:val="22"/>
              </w:rPr>
              <w:fldChar w:fldCharType="begin">
                <w:ffData>
                  <w:name w:val="ТелАудируемойОрг"/>
                  <w:enabled/>
                  <w:calcOnExit w:val="0"/>
                  <w:textInput>
                    <w:default w:val="ТелАудируемойОрг"/>
                  </w:textInput>
                </w:ffData>
              </w:fldChar>
            </w:r>
            <w:r w:rsidRPr="0049769D">
              <w:rPr>
                <w:sz w:val="22"/>
                <w:szCs w:val="22"/>
                <w:lang w:val="ru-RU"/>
              </w:rPr>
              <w:instrText xml:space="preserve"> </w:instrText>
            </w:r>
            <w:r w:rsidRPr="00E552F2">
              <w:rPr>
                <w:sz w:val="22"/>
                <w:szCs w:val="22"/>
              </w:rPr>
              <w:instrText>FORMTEXT</w:instrText>
            </w:r>
            <w:r w:rsidRPr="0049769D">
              <w:rPr>
                <w:sz w:val="22"/>
                <w:szCs w:val="22"/>
                <w:lang w:val="ru-RU"/>
              </w:rPr>
              <w:instrText xml:space="preserve"> </w:instrText>
            </w:r>
            <w:r w:rsidRPr="00E552F2">
              <w:rPr>
                <w:sz w:val="22"/>
                <w:szCs w:val="22"/>
              </w:rPr>
            </w:r>
            <w:r w:rsidRPr="00E552F2">
              <w:rPr>
                <w:sz w:val="22"/>
                <w:szCs w:val="22"/>
              </w:rPr>
              <w:fldChar w:fldCharType="separate"/>
            </w:r>
            <w:r w:rsidRPr="0049769D">
              <w:rPr>
                <w:sz w:val="22"/>
                <w:szCs w:val="22"/>
                <w:lang w:val="ru-RU"/>
              </w:rPr>
              <w:t>8616264233</w:t>
            </w:r>
            <w:r w:rsidRPr="00E552F2">
              <w:rPr>
                <w:sz w:val="22"/>
                <w:szCs w:val="22"/>
              </w:rPr>
              <w:fldChar w:fldCharType="end"/>
            </w:r>
            <w:bookmarkEnd w:id="80"/>
          </w:p>
          <w:p w:rsidR="00BC456A" w:rsidRPr="0049769D" w:rsidRDefault="00BC456A" w:rsidP="00E552F2">
            <w:pPr>
              <w:widowControl w:val="0"/>
              <w:spacing w:after="0"/>
              <w:rPr>
                <w:sz w:val="22"/>
                <w:szCs w:val="22"/>
                <w:lang w:val="ru-RU"/>
              </w:rPr>
            </w:pPr>
            <w:r w:rsidRPr="0049769D">
              <w:rPr>
                <w:sz w:val="22"/>
                <w:szCs w:val="22"/>
                <w:lang w:val="ru-RU"/>
              </w:rPr>
              <w:t>Факс</w:t>
            </w:r>
            <w:r w:rsidR="001F121F" w:rsidRPr="0049769D">
              <w:rPr>
                <w:sz w:val="22"/>
                <w:szCs w:val="22"/>
                <w:lang w:val="ru-RU"/>
              </w:rPr>
              <w:t xml:space="preserve"> </w:t>
            </w:r>
            <w:r w:rsidR="001F121F" w:rsidRPr="00E552F2">
              <w:rPr>
                <w:sz w:val="22"/>
                <w:szCs w:val="22"/>
              </w:rPr>
              <w:fldChar w:fldCharType="begin">
                <w:ffData>
                  <w:name w:val="ФаксАудируемойОрг"/>
                  <w:enabled/>
                  <w:calcOnExit w:val="0"/>
                  <w:textInput>
                    <w:default w:val="ФаксАудируемойОрг"/>
                  </w:textInput>
                </w:ffData>
              </w:fldChar>
            </w:r>
            <w:bookmarkStart w:id="81" w:name="ФаксАудируемойОрг"/>
            <w:r w:rsidR="001F121F" w:rsidRPr="0049769D">
              <w:rPr>
                <w:sz w:val="22"/>
                <w:szCs w:val="22"/>
                <w:lang w:val="ru-RU"/>
              </w:rPr>
              <w:instrText xml:space="preserve"> </w:instrText>
            </w:r>
            <w:r w:rsidR="001F121F" w:rsidRPr="00843298">
              <w:rPr>
                <w:sz w:val="22"/>
                <w:szCs w:val="22"/>
              </w:rPr>
              <w:instrText>FORMTEXT</w:instrText>
            </w:r>
            <w:r w:rsidR="001F121F" w:rsidRPr="0049769D">
              <w:rPr>
                <w:sz w:val="22"/>
                <w:szCs w:val="22"/>
                <w:lang w:val="ru-RU"/>
              </w:rPr>
              <w:instrText xml:space="preserve"> </w:instrText>
            </w:r>
            <w:r w:rsidR="001F121F" w:rsidRPr="00E552F2">
              <w:rPr>
                <w:sz w:val="22"/>
                <w:szCs w:val="22"/>
              </w:rPr>
            </w:r>
            <w:r w:rsidR="001F121F" w:rsidRPr="00E552F2">
              <w:rPr>
                <w:sz w:val="22"/>
                <w:szCs w:val="22"/>
              </w:rPr>
              <w:fldChar w:fldCharType="end"/>
            </w:r>
            <w:bookmarkEnd w:id="81"/>
          </w:p>
          <w:p w:rsidR="00E552F2" w:rsidRPr="0049769D" w:rsidRDefault="00BC456A" w:rsidP="00E552F2">
            <w:pPr>
              <w:widowControl w:val="0"/>
              <w:spacing w:after="0"/>
              <w:rPr>
                <w:sz w:val="22"/>
                <w:szCs w:val="22"/>
                <w:lang w:val="ru-RU"/>
              </w:rPr>
            </w:pPr>
            <w:r w:rsidRPr="00843298">
              <w:rPr>
                <w:sz w:val="22"/>
                <w:szCs w:val="22"/>
              </w:rPr>
              <w:t>e</w:t>
            </w:r>
            <w:r w:rsidRPr="0049769D">
              <w:rPr>
                <w:sz w:val="22"/>
                <w:szCs w:val="22"/>
                <w:lang w:val="ru-RU"/>
              </w:rPr>
              <w:t>-</w:t>
            </w:r>
            <w:r w:rsidRPr="00843298">
              <w:rPr>
                <w:sz w:val="22"/>
                <w:szCs w:val="22"/>
              </w:rPr>
              <w:t>mail</w:t>
            </w:r>
            <w:r w:rsidRPr="0049769D">
              <w:rPr>
                <w:sz w:val="22"/>
                <w:szCs w:val="22"/>
                <w:lang w:val="ru-RU"/>
              </w:rPr>
              <w:t xml:space="preserve">: </w:t>
            </w:r>
            <w:r w:rsidR="00E552F2" w:rsidRPr="00E552F2">
              <w:rPr>
                <w:sz w:val="22"/>
                <w:szCs w:val="22"/>
              </w:rPr>
              <w:t>DINS</w:t>
            </w:r>
            <w:r w:rsidR="00E552F2" w:rsidRPr="0049769D">
              <w:rPr>
                <w:sz w:val="22"/>
                <w:szCs w:val="22"/>
                <w:lang w:val="ru-RU"/>
              </w:rPr>
              <w:t>@</w:t>
            </w:r>
            <w:proofErr w:type="spellStart"/>
            <w:r w:rsidR="00E552F2" w:rsidRPr="00E552F2">
              <w:rPr>
                <w:sz w:val="22"/>
                <w:szCs w:val="22"/>
              </w:rPr>
              <w:t>gazpromgk</w:t>
            </w:r>
            <w:proofErr w:type="spellEnd"/>
            <w:r w:rsidR="00E552F2" w:rsidRPr="0049769D">
              <w:rPr>
                <w:sz w:val="22"/>
                <w:szCs w:val="22"/>
                <w:lang w:val="ru-RU"/>
              </w:rPr>
              <w:t>.</w:t>
            </w:r>
            <w:proofErr w:type="spellStart"/>
            <w:r w:rsidR="00E552F2" w:rsidRPr="00E552F2">
              <w:rPr>
                <w:sz w:val="22"/>
                <w:szCs w:val="22"/>
              </w:rPr>
              <w:t>ru</w:t>
            </w:r>
            <w:proofErr w:type="spellEnd"/>
          </w:p>
          <w:p w:rsidR="00BC456A" w:rsidRPr="00E552F2" w:rsidRDefault="00E552F2" w:rsidP="00E552F2">
            <w:pPr>
              <w:widowControl w:val="0"/>
              <w:spacing w:after="0"/>
              <w:rPr>
                <w:sz w:val="22"/>
                <w:szCs w:val="22"/>
              </w:rPr>
            </w:pPr>
            <w:r w:rsidRPr="00E552F2">
              <w:rPr>
                <w:sz w:val="22"/>
                <w:szCs w:val="22"/>
              </w:rPr>
              <w:t>И</w:t>
            </w:r>
            <w:r w:rsidR="00BC456A" w:rsidRPr="00E552F2">
              <w:rPr>
                <w:sz w:val="22"/>
                <w:szCs w:val="22"/>
              </w:rPr>
              <w:t xml:space="preserve">НН </w:t>
            </w:r>
            <w:bookmarkStart w:id="82" w:name="ИНН"/>
            <w:r w:rsidR="00BC456A" w:rsidRPr="00E552F2">
              <w:rPr>
                <w:sz w:val="22"/>
                <w:szCs w:val="22"/>
              </w:rPr>
              <w:fldChar w:fldCharType="begin">
                <w:ffData>
                  <w:name w:val="ИНН"/>
                  <w:enabled/>
                  <w:calcOnExit w:val="0"/>
                  <w:textInput>
                    <w:default w:val="ИНН"/>
                  </w:textInput>
                </w:ffData>
              </w:fldChar>
            </w:r>
            <w:r w:rsidR="00BC456A" w:rsidRPr="00E552F2">
              <w:rPr>
                <w:sz w:val="22"/>
                <w:szCs w:val="22"/>
              </w:rPr>
              <w:instrText xml:space="preserve"> </w:instrText>
            </w:r>
            <w:r w:rsidR="00BC456A" w:rsidRPr="00843298">
              <w:rPr>
                <w:sz w:val="22"/>
                <w:szCs w:val="22"/>
              </w:rPr>
              <w:instrText>FORMTEXT</w:instrText>
            </w:r>
            <w:r w:rsidR="00BC456A" w:rsidRPr="00E552F2">
              <w:rPr>
                <w:sz w:val="22"/>
                <w:szCs w:val="22"/>
              </w:rPr>
              <w:instrText xml:space="preserve"> </w:instrText>
            </w:r>
            <w:r w:rsidR="00BC456A" w:rsidRPr="00E552F2">
              <w:rPr>
                <w:sz w:val="22"/>
                <w:szCs w:val="22"/>
              </w:rPr>
            </w:r>
            <w:r w:rsidR="00BC456A" w:rsidRPr="00E552F2">
              <w:rPr>
                <w:sz w:val="22"/>
                <w:szCs w:val="22"/>
              </w:rPr>
              <w:fldChar w:fldCharType="separate"/>
            </w:r>
            <w:r w:rsidR="00BC456A" w:rsidRPr="00E552F2">
              <w:rPr>
                <w:sz w:val="22"/>
                <w:szCs w:val="22"/>
              </w:rPr>
              <w:t>2330016588</w:t>
            </w:r>
            <w:r w:rsidR="00BC456A" w:rsidRPr="00E552F2">
              <w:rPr>
                <w:sz w:val="22"/>
                <w:szCs w:val="22"/>
              </w:rPr>
              <w:fldChar w:fldCharType="end"/>
            </w:r>
            <w:bookmarkEnd w:id="82"/>
          </w:p>
          <w:p w:rsidR="00BC456A" w:rsidRPr="00E552F2" w:rsidRDefault="00BC456A" w:rsidP="00E552F2">
            <w:pPr>
              <w:widowControl w:val="0"/>
              <w:spacing w:after="0"/>
              <w:rPr>
                <w:sz w:val="22"/>
                <w:szCs w:val="22"/>
              </w:rPr>
            </w:pPr>
            <w:r w:rsidRPr="00E552F2">
              <w:rPr>
                <w:sz w:val="22"/>
                <w:szCs w:val="22"/>
              </w:rPr>
              <w:t xml:space="preserve">КПП </w:t>
            </w:r>
            <w:bookmarkStart w:id="83" w:name="КПП"/>
            <w:r w:rsidRPr="00E552F2">
              <w:rPr>
                <w:sz w:val="22"/>
                <w:szCs w:val="22"/>
              </w:rPr>
              <w:fldChar w:fldCharType="begin">
                <w:ffData>
                  <w:name w:val="КПП"/>
                  <w:enabled/>
                  <w:calcOnExit w:val="0"/>
                  <w:textInput>
                    <w:default w:val="КПП"/>
                  </w:textInput>
                </w:ffData>
              </w:fldChar>
            </w:r>
            <w:r w:rsidRPr="00E552F2">
              <w:rPr>
                <w:sz w:val="22"/>
                <w:szCs w:val="22"/>
              </w:rPr>
              <w:instrText xml:space="preserve"> FORMTEXT </w:instrText>
            </w:r>
            <w:r w:rsidRPr="00E552F2">
              <w:rPr>
                <w:sz w:val="22"/>
                <w:szCs w:val="22"/>
              </w:rPr>
            </w:r>
            <w:r w:rsidRPr="00E552F2">
              <w:rPr>
                <w:sz w:val="22"/>
                <w:szCs w:val="22"/>
              </w:rPr>
              <w:fldChar w:fldCharType="separate"/>
            </w:r>
            <w:r w:rsidRPr="00E552F2">
              <w:rPr>
                <w:sz w:val="22"/>
                <w:szCs w:val="22"/>
              </w:rPr>
              <w:t>233001001</w:t>
            </w:r>
            <w:r w:rsidRPr="00E552F2">
              <w:rPr>
                <w:sz w:val="22"/>
                <w:szCs w:val="22"/>
              </w:rPr>
              <w:fldChar w:fldCharType="end"/>
            </w:r>
            <w:bookmarkEnd w:id="83"/>
          </w:p>
          <w:p w:rsidR="00BC456A" w:rsidRPr="009276B4" w:rsidRDefault="00BC456A" w:rsidP="00E552F2">
            <w:pPr>
              <w:widowControl w:val="0"/>
              <w:spacing w:after="0"/>
              <w:rPr>
                <w:sz w:val="22"/>
                <w:szCs w:val="22"/>
                <w:lang w:val="ru-RU"/>
              </w:rPr>
            </w:pPr>
            <w:r w:rsidRPr="00E552F2">
              <w:rPr>
                <w:sz w:val="22"/>
                <w:szCs w:val="22"/>
              </w:rPr>
              <w:t>Банковские</w:t>
            </w:r>
            <w:r w:rsidRPr="009276B4">
              <w:rPr>
                <w:sz w:val="22"/>
                <w:szCs w:val="22"/>
                <w:lang w:val="ru-RU"/>
              </w:rPr>
              <w:t xml:space="preserve"> реквизиты:</w:t>
            </w:r>
          </w:p>
          <w:p w:rsidR="00BC456A" w:rsidRPr="001C091E" w:rsidRDefault="00BC456A" w:rsidP="00BC456A">
            <w:pPr>
              <w:pStyle w:val="2"/>
              <w:widowControl w:val="0"/>
              <w:rPr>
                <w:sz w:val="22"/>
                <w:szCs w:val="22"/>
                <w:lang w:val="ru-RU"/>
              </w:rPr>
            </w:pPr>
            <w:proofErr w:type="gramStart"/>
            <w:r w:rsidRPr="009276B4">
              <w:rPr>
                <w:sz w:val="22"/>
                <w:szCs w:val="22"/>
                <w:lang w:val="ru-RU"/>
              </w:rPr>
              <w:t>р</w:t>
            </w:r>
            <w:proofErr w:type="gramEnd"/>
            <w:r w:rsidRPr="009276B4">
              <w:rPr>
                <w:sz w:val="22"/>
                <w:szCs w:val="22"/>
                <w:lang w:val="ru-RU"/>
              </w:rPr>
              <w:t>/счет</w:t>
            </w:r>
            <w:r w:rsidR="001F121F" w:rsidRPr="001F121F">
              <w:rPr>
                <w:sz w:val="22"/>
                <w:szCs w:val="22"/>
                <w:lang w:val="ru-RU"/>
              </w:rPr>
              <w:t xml:space="preserve"> </w:t>
            </w:r>
            <w:r w:rsidR="001F121F">
              <w:rPr>
                <w:sz w:val="22"/>
                <w:szCs w:val="22"/>
                <w:lang w:val="ru-RU"/>
              </w:rPr>
              <w:fldChar w:fldCharType="begin">
                <w:ffData>
                  <w:name w:val="РсчАудируемойОрг"/>
                  <w:enabled/>
                  <w:calcOnExit w:val="0"/>
                  <w:textInput>
                    <w:default w:val="РсчАудируемойОрг"/>
                  </w:textInput>
                </w:ffData>
              </w:fldChar>
            </w:r>
            <w:bookmarkStart w:id="84" w:name="РсчАудируемойОрг"/>
            <w:r w:rsidR="001F121F">
              <w:rPr>
                <w:sz w:val="22"/>
                <w:szCs w:val="22"/>
                <w:lang w:val="ru-RU"/>
              </w:rPr>
              <w:instrText xml:space="preserve"> FORMTEXT </w:instrText>
            </w:r>
            <w:r w:rsidR="001F121F">
              <w:rPr>
                <w:sz w:val="22"/>
                <w:szCs w:val="22"/>
                <w:lang w:val="ru-RU"/>
              </w:rPr>
            </w:r>
            <w:r w:rsidR="001F121F">
              <w:rPr>
                <w:sz w:val="22"/>
                <w:szCs w:val="22"/>
                <w:lang w:val="ru-RU"/>
              </w:rPr>
              <w:fldChar w:fldCharType="separate"/>
            </w:r>
            <w:r w:rsidR="001F121F">
              <w:rPr>
                <w:noProof/>
                <w:sz w:val="22"/>
                <w:szCs w:val="22"/>
                <w:lang w:val="ru-RU"/>
              </w:rPr>
              <w:t>40702810500010005160</w:t>
            </w:r>
            <w:r w:rsidR="001F121F">
              <w:rPr>
                <w:sz w:val="22"/>
                <w:szCs w:val="22"/>
                <w:lang w:val="ru-RU"/>
              </w:rPr>
              <w:fldChar w:fldCharType="end"/>
            </w:r>
            <w:bookmarkEnd w:id="84"/>
            <w:r w:rsidR="001C091E" w:rsidRPr="00CD379D">
              <w:rPr>
                <w:sz w:val="22"/>
                <w:szCs w:val="22"/>
                <w:lang w:val="ru-RU"/>
              </w:rPr>
              <w:t xml:space="preserve"> </w:t>
            </w:r>
            <w:r w:rsidR="001C091E">
              <w:rPr>
                <w:sz w:val="22"/>
                <w:szCs w:val="22"/>
                <w:lang w:val="ru-RU"/>
              </w:rPr>
              <w:t xml:space="preserve">в </w:t>
            </w:r>
            <w:r w:rsidR="001C091E">
              <w:rPr>
                <w:sz w:val="22"/>
                <w:lang w:val="ru-RU"/>
              </w:rPr>
              <w:t xml:space="preserve">банке </w:t>
            </w:r>
            <w:bookmarkStart w:id="85" w:name="БанкКлиента"/>
            <w:r w:rsidR="001C091E">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1C091E">
              <w:rPr>
                <w:sz w:val="22"/>
                <w:lang w:val="ru-RU"/>
              </w:rPr>
            </w:r>
            <w:r w:rsidR="001C091E">
              <w:rPr>
                <w:sz w:val="22"/>
                <w:lang w:val="ru-RU"/>
              </w:rPr>
              <w:fldChar w:fldCharType="separate"/>
            </w:r>
            <w:r w:rsidR="001C091E">
              <w:rPr>
                <w:noProof/>
                <w:sz w:val="22"/>
                <w:lang w:val="ru-RU"/>
              </w:rPr>
              <w:t>ЦЕНТРАЛЬНЫЙ ФИЛИАЛ АБ «РОССИЯ»</w:t>
            </w:r>
            <w:r w:rsidR="001C091E">
              <w:rPr>
                <w:sz w:val="22"/>
                <w:lang w:val="ru-RU"/>
              </w:rPr>
              <w:fldChar w:fldCharType="end"/>
            </w:r>
            <w:bookmarkEnd w:id="85"/>
          </w:p>
          <w:p w:rsidR="00BC456A" w:rsidRPr="009276B4" w:rsidRDefault="00BC456A" w:rsidP="00BC456A">
            <w:pPr>
              <w:pStyle w:val="2"/>
              <w:widowControl w:val="0"/>
              <w:rPr>
                <w:sz w:val="22"/>
                <w:szCs w:val="22"/>
                <w:lang w:val="ru-RU"/>
              </w:rPr>
            </w:pPr>
            <w:proofErr w:type="gramStart"/>
            <w:r w:rsidRPr="009276B4">
              <w:rPr>
                <w:sz w:val="22"/>
                <w:szCs w:val="22"/>
                <w:lang w:val="ru-RU"/>
              </w:rPr>
              <w:t>к</w:t>
            </w:r>
            <w:proofErr w:type="gramEnd"/>
            <w:r w:rsidRPr="009276B4">
              <w:rPr>
                <w:sz w:val="22"/>
                <w:szCs w:val="22"/>
                <w:lang w:val="ru-RU"/>
              </w:rPr>
              <w:t xml:space="preserve">/счет </w:t>
            </w:r>
            <w:bookmarkStart w:id="86"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6"/>
          </w:p>
          <w:p w:rsidR="005645C9" w:rsidRPr="009276B4" w:rsidRDefault="00BC456A" w:rsidP="00BC456A">
            <w:pPr>
              <w:pStyle w:val="2"/>
              <w:widowControl w:val="0"/>
              <w:rPr>
                <w:sz w:val="22"/>
                <w:szCs w:val="22"/>
                <w:lang w:val="ru-RU"/>
              </w:rPr>
            </w:pPr>
            <w:r w:rsidRPr="009276B4">
              <w:rPr>
                <w:sz w:val="22"/>
                <w:szCs w:val="22"/>
                <w:lang w:val="ru-RU"/>
              </w:rPr>
              <w:t xml:space="preserve">БИК </w:t>
            </w:r>
            <w:bookmarkStart w:id="87"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7"/>
          </w:p>
          <w:p w:rsidR="005645C9" w:rsidRPr="009276B4" w:rsidRDefault="005645C9" w:rsidP="005645C9">
            <w:pPr>
              <w:pStyle w:val="2"/>
              <w:widowControl w:val="0"/>
              <w:rPr>
                <w:szCs w:val="24"/>
                <w:lang w:val="ru-RU"/>
              </w:rPr>
            </w:pPr>
          </w:p>
          <w:p w:rsidR="005645C9" w:rsidRDefault="005645C9" w:rsidP="005645C9">
            <w:pPr>
              <w:pStyle w:val="2"/>
              <w:widowControl w:val="0"/>
              <w:rPr>
                <w:szCs w:val="24"/>
                <w:lang w:val="ru-RU"/>
              </w:rPr>
            </w:pPr>
          </w:p>
          <w:p w:rsidR="00E552F2" w:rsidRPr="00E552F2" w:rsidRDefault="00E552F2" w:rsidP="00E552F2">
            <w:pPr>
              <w:pStyle w:val="5"/>
              <w:widowControl w:val="0"/>
              <w:tabs>
                <w:tab w:val="num" w:pos="1440"/>
              </w:tabs>
              <w:spacing w:before="0" w:after="0"/>
              <w:rPr>
                <w:sz w:val="22"/>
                <w:szCs w:val="22"/>
                <w:lang w:val="ru-RU"/>
              </w:rPr>
            </w:pPr>
          </w:p>
          <w:p w:rsidR="00E552F2" w:rsidRPr="00E552F2" w:rsidRDefault="00E552F2" w:rsidP="00E552F2">
            <w:pPr>
              <w:pStyle w:val="5"/>
              <w:widowControl w:val="0"/>
              <w:tabs>
                <w:tab w:val="num" w:pos="1440"/>
              </w:tabs>
              <w:spacing w:before="0" w:after="0"/>
              <w:rPr>
                <w:sz w:val="22"/>
                <w:szCs w:val="22"/>
                <w:lang w:val="ru-RU"/>
              </w:rPr>
            </w:pPr>
            <w:proofErr w:type="spellStart"/>
            <w:r w:rsidRPr="00E552F2">
              <w:rPr>
                <w:sz w:val="22"/>
                <w:szCs w:val="22"/>
                <w:lang w:val="ru-RU"/>
              </w:rPr>
              <w:t>И.о</w:t>
            </w:r>
            <w:proofErr w:type="spellEnd"/>
            <w:r w:rsidRPr="00E552F2">
              <w:rPr>
                <w:sz w:val="22"/>
                <w:szCs w:val="22"/>
                <w:lang w:val="ru-RU"/>
              </w:rPr>
              <w:t>. Исполнительного директора</w:t>
            </w:r>
          </w:p>
          <w:p w:rsidR="00687029" w:rsidRDefault="00E552F2" w:rsidP="00E552F2">
            <w:pPr>
              <w:pStyle w:val="5"/>
              <w:widowControl w:val="0"/>
              <w:tabs>
                <w:tab w:val="num" w:pos="1440"/>
              </w:tabs>
              <w:spacing w:before="0" w:after="0"/>
              <w:rPr>
                <w:i w:val="0"/>
                <w:sz w:val="22"/>
                <w:szCs w:val="22"/>
                <w:lang w:val="ru-RU"/>
              </w:rPr>
            </w:pPr>
            <w:r>
              <w:rPr>
                <w:i w:val="0"/>
                <w:sz w:val="22"/>
                <w:szCs w:val="22"/>
                <w:lang w:val="ru-RU"/>
              </w:rPr>
              <w:t xml:space="preserve">Кушу Рустам </w:t>
            </w:r>
            <w:proofErr w:type="spellStart"/>
            <w:r>
              <w:rPr>
                <w:i w:val="0"/>
                <w:sz w:val="22"/>
                <w:szCs w:val="22"/>
                <w:lang w:val="ru-RU"/>
              </w:rPr>
              <w:t>Теучежевич</w:t>
            </w:r>
            <w:proofErr w:type="spellEnd"/>
          </w:p>
          <w:p w:rsidR="00E552F2" w:rsidRPr="00E552F2" w:rsidRDefault="00E552F2" w:rsidP="00E552F2">
            <w:pPr>
              <w:rPr>
                <w:lang w:val="ru-RU"/>
              </w:rPr>
            </w:pPr>
          </w:p>
          <w:p w:rsidR="00F0117C" w:rsidRPr="00E552F2" w:rsidRDefault="005645C9" w:rsidP="00E552F2">
            <w:pPr>
              <w:pStyle w:val="5"/>
              <w:widowControl w:val="0"/>
              <w:tabs>
                <w:tab w:val="num" w:pos="1440"/>
              </w:tabs>
              <w:spacing w:before="0" w:after="0"/>
              <w:rPr>
                <w:sz w:val="22"/>
                <w:szCs w:val="22"/>
                <w:lang w:val="ru-RU"/>
              </w:rPr>
            </w:pPr>
            <w:r w:rsidRPr="00E552F2">
              <w:rPr>
                <w:sz w:val="22"/>
                <w:szCs w:val="22"/>
                <w:lang w:val="ru-RU"/>
              </w:rPr>
              <w:t xml:space="preserve">_______________________ </w:t>
            </w:r>
          </w:p>
          <w:p w:rsidR="00F0117C" w:rsidRPr="007A140A" w:rsidRDefault="00F0117C" w:rsidP="00FC416E">
            <w:pPr>
              <w:pStyle w:val="2"/>
              <w:keepNext w:val="0"/>
              <w:widowControl w:val="0"/>
              <w:rPr>
                <w:szCs w:val="24"/>
                <w:lang w:val="ru-RU"/>
              </w:rPr>
            </w:pPr>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bookmarkStart w:id="88" w:name="Аудитор2"/>
          <w:p w:rsidR="00BC456A" w:rsidRPr="004F7133" w:rsidRDefault="00BC456A" w:rsidP="00BC456A">
            <w:pPr>
              <w:widowControl w:val="0"/>
              <w:spacing w:after="0"/>
              <w:jc w:val="center"/>
              <w:rPr>
                <w:b/>
                <w:sz w:val="24"/>
                <w:szCs w:val="24"/>
                <w:lang w:val="ru-RU"/>
              </w:rPr>
            </w:pPr>
            <w:r>
              <w:rPr>
                <w:b/>
                <w:sz w:val="24"/>
                <w:szCs w:val="24"/>
                <w:lang w:val="ru-RU"/>
              </w:rPr>
              <w:fldChar w:fldCharType="begin">
                <w:ffData>
                  <w:name w:val="Аудитор2"/>
                  <w:enabled/>
                  <w:calcOnExit w:val="0"/>
                  <w:textInput>
                    <w:default w:val="Аудитор2"/>
                  </w:textInput>
                </w:ffData>
              </w:fldChar>
            </w:r>
            <w:r>
              <w:rPr>
                <w:b/>
                <w:sz w:val="24"/>
                <w:szCs w:val="24"/>
                <w:lang w:val="ru-RU"/>
              </w:rPr>
              <w:instrText xml:space="preserve"> FORMTEXT </w:instrText>
            </w:r>
            <w:r>
              <w:rPr>
                <w:b/>
                <w:sz w:val="24"/>
                <w:szCs w:val="24"/>
                <w:lang w:val="ru-RU"/>
              </w:rPr>
            </w:r>
            <w:r>
              <w:rPr>
                <w:b/>
                <w:sz w:val="24"/>
                <w:szCs w:val="24"/>
                <w:lang w:val="ru-RU"/>
              </w:rPr>
              <w:fldChar w:fldCharType="separate"/>
            </w:r>
            <w:r>
              <w:rPr>
                <w:b/>
                <w:noProof/>
                <w:sz w:val="24"/>
                <w:szCs w:val="24"/>
                <w:lang w:val="ru-RU"/>
              </w:rPr>
              <w:t>ООО «Аудит – НТ»</w:t>
            </w:r>
            <w:r>
              <w:rPr>
                <w:b/>
                <w:sz w:val="24"/>
                <w:szCs w:val="24"/>
                <w:lang w:val="ru-RU"/>
              </w:rPr>
              <w:fldChar w:fldCharType="end"/>
            </w:r>
            <w:bookmarkEnd w:id="88"/>
          </w:p>
          <w:p w:rsidR="00BC456A" w:rsidRPr="004F7133" w:rsidRDefault="00BC456A" w:rsidP="00BC456A">
            <w:pPr>
              <w:widowControl w:val="0"/>
              <w:spacing w:after="0"/>
              <w:jc w:val="center"/>
              <w:rPr>
                <w:b/>
                <w:sz w:val="24"/>
                <w:szCs w:val="24"/>
                <w:lang w:val="ru-RU"/>
              </w:rPr>
            </w:pPr>
          </w:p>
          <w:p w:rsidR="00BC456A" w:rsidRDefault="00BC456A" w:rsidP="00BC456A">
            <w:pPr>
              <w:widowControl w:val="0"/>
              <w:spacing w:after="0"/>
              <w:rPr>
                <w:sz w:val="22"/>
                <w:szCs w:val="22"/>
                <w:lang w:val="ru-RU"/>
              </w:rPr>
            </w:pPr>
            <w:r w:rsidRPr="00EE4394">
              <w:rPr>
                <w:sz w:val="22"/>
                <w:szCs w:val="22"/>
                <w:lang w:val="ru-RU"/>
              </w:rPr>
              <w:t xml:space="preserve">Место нахождения: </w:t>
            </w:r>
            <w:bookmarkStart w:id="89" w:name="АдресАудитора"/>
            <w:r>
              <w:rPr>
                <w:sz w:val="22"/>
                <w:szCs w:val="22"/>
                <w:lang w:val="ru-RU"/>
              </w:rPr>
              <w:fldChar w:fldCharType="begin">
                <w:ffData>
                  <w:name w:val="АдресАудитора"/>
                  <w:enabled/>
                  <w:calcOnExit w:val="0"/>
                  <w:textInput>
                    <w:default w:val="АдресАудитора"/>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Российская Федерация, 195027, город Санкт-Петербург, улица Синявинская, дом 3, корпус 2</w:t>
            </w:r>
            <w:r>
              <w:rPr>
                <w:sz w:val="22"/>
                <w:szCs w:val="22"/>
                <w:lang w:val="ru-RU"/>
              </w:rPr>
              <w:fldChar w:fldCharType="end"/>
            </w:r>
            <w:bookmarkEnd w:id="89"/>
          </w:p>
          <w:p w:rsidR="00DF69B0" w:rsidRDefault="00BC456A" w:rsidP="00BC456A">
            <w:pPr>
              <w:widowControl w:val="0"/>
              <w:spacing w:after="0"/>
              <w:rPr>
                <w:sz w:val="22"/>
                <w:szCs w:val="22"/>
                <w:lang w:val="ru-RU"/>
              </w:rPr>
            </w:pPr>
            <w:r w:rsidRPr="004F7133">
              <w:rPr>
                <w:sz w:val="22"/>
                <w:szCs w:val="22"/>
                <w:lang w:val="ru-RU"/>
              </w:rPr>
              <w:t>Адрес для корреспонденции:</w:t>
            </w:r>
          </w:p>
          <w:p w:rsidR="00843298" w:rsidRDefault="00843298" w:rsidP="00843298">
            <w:pPr>
              <w:widowControl w:val="0"/>
              <w:spacing w:after="0"/>
              <w:rPr>
                <w:sz w:val="22"/>
                <w:szCs w:val="22"/>
                <w:lang w:val="ru-RU"/>
              </w:rPr>
            </w:pPr>
            <w:r>
              <w:rPr>
                <w:sz w:val="22"/>
                <w:szCs w:val="22"/>
                <w:lang w:val="ru-RU"/>
              </w:rPr>
              <w:t>117485, г. Москва, а/я 64</w:t>
            </w:r>
          </w:p>
          <w:p w:rsidR="00BC456A" w:rsidRPr="004F7133" w:rsidRDefault="00BC456A" w:rsidP="00BC456A">
            <w:pPr>
              <w:widowControl w:val="0"/>
              <w:spacing w:after="0"/>
              <w:rPr>
                <w:sz w:val="22"/>
                <w:szCs w:val="22"/>
                <w:lang w:val="ru-RU"/>
              </w:rPr>
            </w:pPr>
            <w:r w:rsidRPr="004F7133">
              <w:rPr>
                <w:sz w:val="22"/>
                <w:szCs w:val="22"/>
                <w:lang w:val="ru-RU"/>
              </w:rPr>
              <w:t xml:space="preserve">Тел. </w:t>
            </w:r>
            <w:bookmarkStart w:id="90" w:name="ТелефонАудитора"/>
            <w:r>
              <w:rPr>
                <w:sz w:val="22"/>
                <w:szCs w:val="22"/>
                <w:lang w:val="ru-RU"/>
              </w:rPr>
              <w:fldChar w:fldCharType="begin">
                <w:ffData>
                  <w:name w:val="ТелефонАудитора"/>
                  <w:enabled/>
                  <w:calcOnExit w:val="0"/>
                  <w:textInput>
                    <w:default w:val="ТелефонАудитора"/>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4959889561</w:t>
            </w:r>
            <w:r>
              <w:rPr>
                <w:sz w:val="22"/>
                <w:szCs w:val="22"/>
                <w:lang w:val="ru-RU"/>
              </w:rPr>
              <w:fldChar w:fldCharType="end"/>
            </w:r>
            <w:bookmarkEnd w:id="90"/>
          </w:p>
          <w:p w:rsidR="00BC456A" w:rsidRPr="0049769D" w:rsidRDefault="00BC456A" w:rsidP="00BC456A">
            <w:pPr>
              <w:widowControl w:val="0"/>
              <w:spacing w:after="0"/>
              <w:rPr>
                <w:sz w:val="22"/>
                <w:szCs w:val="22"/>
                <w:lang w:val="ru-RU"/>
              </w:rPr>
            </w:pPr>
            <w:r w:rsidRPr="004F7133">
              <w:rPr>
                <w:sz w:val="22"/>
                <w:szCs w:val="22"/>
                <w:lang w:val="ru-RU"/>
              </w:rPr>
              <w:t>Факс</w:t>
            </w:r>
            <w:r w:rsidRPr="0049769D">
              <w:rPr>
                <w:sz w:val="22"/>
                <w:szCs w:val="22"/>
                <w:lang w:val="ru-RU"/>
              </w:rPr>
              <w:t xml:space="preserve"> </w:t>
            </w:r>
            <w:bookmarkStart w:id="91" w:name="ФаксАудитора"/>
            <w:r>
              <w:rPr>
                <w:sz w:val="22"/>
                <w:szCs w:val="22"/>
                <w:lang w:val="ru-RU"/>
              </w:rPr>
              <w:fldChar w:fldCharType="begin">
                <w:ffData>
                  <w:name w:val="ФаксАудитора"/>
                  <w:enabled/>
                  <w:calcOnExit w:val="0"/>
                  <w:textInput>
                    <w:default w:val="ФаксАудитора"/>
                  </w:textInput>
                </w:ffData>
              </w:fldChar>
            </w:r>
            <w:r w:rsidRPr="0049769D">
              <w:rPr>
                <w:sz w:val="22"/>
                <w:szCs w:val="22"/>
                <w:lang w:val="ru-RU"/>
              </w:rPr>
              <w:instrText xml:space="preserve"> </w:instrText>
            </w:r>
            <w:r w:rsidRPr="00843298">
              <w:rPr>
                <w:sz w:val="22"/>
                <w:szCs w:val="22"/>
              </w:rPr>
              <w:instrText>FORMTEXT</w:instrText>
            </w:r>
            <w:r w:rsidRPr="0049769D">
              <w:rPr>
                <w:sz w:val="22"/>
                <w:szCs w:val="22"/>
                <w:lang w:val="ru-RU"/>
              </w:rPr>
              <w:instrText xml:space="preserve"> </w:instrText>
            </w:r>
            <w:r>
              <w:rPr>
                <w:sz w:val="22"/>
                <w:szCs w:val="22"/>
                <w:lang w:val="ru-RU"/>
              </w:rPr>
            </w:r>
            <w:r>
              <w:rPr>
                <w:sz w:val="22"/>
                <w:szCs w:val="22"/>
                <w:lang w:val="ru-RU"/>
              </w:rPr>
              <w:fldChar w:fldCharType="separate"/>
            </w:r>
            <w:r w:rsidRPr="0049769D">
              <w:rPr>
                <w:noProof/>
                <w:sz w:val="22"/>
                <w:szCs w:val="22"/>
                <w:lang w:val="ru-RU"/>
              </w:rPr>
              <w:t>(495) 988-9562</w:t>
            </w:r>
            <w:r>
              <w:rPr>
                <w:sz w:val="22"/>
                <w:szCs w:val="22"/>
                <w:lang w:val="ru-RU"/>
              </w:rPr>
              <w:fldChar w:fldCharType="end"/>
            </w:r>
            <w:bookmarkEnd w:id="91"/>
          </w:p>
          <w:p w:rsidR="00BC456A" w:rsidRPr="0049769D" w:rsidRDefault="00BC456A" w:rsidP="00BC456A">
            <w:pPr>
              <w:widowControl w:val="0"/>
              <w:spacing w:after="0"/>
              <w:rPr>
                <w:sz w:val="22"/>
                <w:szCs w:val="22"/>
                <w:lang w:val="ru-RU"/>
              </w:rPr>
            </w:pPr>
            <w:r w:rsidRPr="004F7133">
              <w:rPr>
                <w:sz w:val="22"/>
                <w:szCs w:val="22"/>
              </w:rPr>
              <w:t>e</w:t>
            </w:r>
            <w:r w:rsidRPr="0049769D">
              <w:rPr>
                <w:sz w:val="22"/>
                <w:szCs w:val="22"/>
                <w:lang w:val="ru-RU"/>
              </w:rPr>
              <w:t>-</w:t>
            </w:r>
            <w:r w:rsidRPr="004F7133">
              <w:rPr>
                <w:sz w:val="22"/>
                <w:szCs w:val="22"/>
              </w:rPr>
              <w:t>mail</w:t>
            </w:r>
            <w:r w:rsidRPr="0049769D">
              <w:rPr>
                <w:sz w:val="22"/>
                <w:szCs w:val="22"/>
                <w:lang w:val="ru-RU"/>
              </w:rPr>
              <w:t xml:space="preserve">: </w:t>
            </w:r>
            <w:bookmarkStart w:id="92" w:name="МылоАудитора"/>
            <w:r>
              <w:rPr>
                <w:sz w:val="22"/>
                <w:szCs w:val="22"/>
              </w:rPr>
              <w:fldChar w:fldCharType="begin">
                <w:ffData>
                  <w:name w:val="МылоАудитора"/>
                  <w:enabled/>
                  <w:calcOnExit w:val="0"/>
                  <w:textInput>
                    <w:default w:val="МылоАудитора"/>
                  </w:textInput>
                </w:ffData>
              </w:fldChar>
            </w:r>
            <w:r w:rsidRPr="0049769D">
              <w:rPr>
                <w:sz w:val="22"/>
                <w:szCs w:val="22"/>
                <w:lang w:val="ru-RU"/>
              </w:rPr>
              <w:instrText xml:space="preserve"> </w:instrText>
            </w:r>
            <w:r>
              <w:rPr>
                <w:sz w:val="22"/>
                <w:szCs w:val="22"/>
              </w:rPr>
              <w:instrText>FORMTEXT</w:instrText>
            </w:r>
            <w:r w:rsidRPr="0049769D">
              <w:rPr>
                <w:sz w:val="22"/>
                <w:szCs w:val="22"/>
                <w:lang w:val="ru-RU"/>
              </w:rPr>
              <w:instrText xml:space="preserve"> </w:instrText>
            </w:r>
            <w:r>
              <w:rPr>
                <w:sz w:val="22"/>
                <w:szCs w:val="22"/>
              </w:rPr>
            </w:r>
            <w:r>
              <w:rPr>
                <w:sz w:val="22"/>
                <w:szCs w:val="22"/>
              </w:rPr>
              <w:fldChar w:fldCharType="separate"/>
            </w:r>
            <w:r w:rsidRPr="00843298">
              <w:rPr>
                <w:noProof/>
                <w:sz w:val="22"/>
                <w:szCs w:val="22"/>
              </w:rPr>
              <w:t>info</w:t>
            </w:r>
            <w:r w:rsidRPr="0049769D">
              <w:rPr>
                <w:noProof/>
                <w:sz w:val="22"/>
                <w:szCs w:val="22"/>
                <w:lang w:val="ru-RU"/>
              </w:rPr>
              <w:t>@</w:t>
            </w:r>
            <w:r w:rsidRPr="00843298">
              <w:rPr>
                <w:noProof/>
                <w:sz w:val="22"/>
                <w:szCs w:val="22"/>
              </w:rPr>
              <w:t>msk</w:t>
            </w:r>
            <w:r w:rsidRPr="0049769D">
              <w:rPr>
                <w:noProof/>
                <w:sz w:val="22"/>
                <w:szCs w:val="22"/>
                <w:lang w:val="ru-RU"/>
              </w:rPr>
              <w:t>.</w:t>
            </w:r>
            <w:r w:rsidRPr="00843298">
              <w:rPr>
                <w:noProof/>
                <w:sz w:val="22"/>
                <w:szCs w:val="22"/>
              </w:rPr>
              <w:t>audit</w:t>
            </w:r>
            <w:r w:rsidRPr="0049769D">
              <w:rPr>
                <w:noProof/>
                <w:sz w:val="22"/>
                <w:szCs w:val="22"/>
                <w:lang w:val="ru-RU"/>
              </w:rPr>
              <w:t>-</w:t>
            </w:r>
            <w:r w:rsidRPr="00843298">
              <w:rPr>
                <w:noProof/>
                <w:sz w:val="22"/>
                <w:szCs w:val="22"/>
              </w:rPr>
              <w:t>nt</w:t>
            </w:r>
            <w:r w:rsidRPr="0049769D">
              <w:rPr>
                <w:noProof/>
                <w:sz w:val="22"/>
                <w:szCs w:val="22"/>
                <w:lang w:val="ru-RU"/>
              </w:rPr>
              <w:t>.</w:t>
            </w:r>
            <w:r w:rsidRPr="00843298">
              <w:rPr>
                <w:noProof/>
                <w:sz w:val="22"/>
                <w:szCs w:val="22"/>
              </w:rPr>
              <w:t>ru</w:t>
            </w:r>
            <w:r>
              <w:rPr>
                <w:sz w:val="22"/>
                <w:szCs w:val="22"/>
              </w:rPr>
              <w:fldChar w:fldCharType="end"/>
            </w:r>
            <w:bookmarkEnd w:id="92"/>
          </w:p>
          <w:p w:rsidR="00BC456A" w:rsidRPr="004F7133" w:rsidRDefault="00BC456A" w:rsidP="00BC456A">
            <w:pPr>
              <w:widowControl w:val="0"/>
              <w:spacing w:after="0"/>
              <w:rPr>
                <w:sz w:val="22"/>
                <w:szCs w:val="22"/>
                <w:lang w:val="ru-RU"/>
              </w:rPr>
            </w:pPr>
            <w:r w:rsidRPr="004F7133">
              <w:rPr>
                <w:sz w:val="22"/>
                <w:szCs w:val="22"/>
                <w:lang w:val="ru-RU"/>
              </w:rPr>
              <w:t xml:space="preserve">ИНН </w:t>
            </w:r>
            <w:bookmarkStart w:id="93" w:name="ИННАудитора"/>
            <w:r>
              <w:rPr>
                <w:sz w:val="22"/>
                <w:szCs w:val="22"/>
                <w:lang w:val="ru-RU"/>
              </w:rPr>
              <w:fldChar w:fldCharType="begin">
                <w:ffData>
                  <w:name w:val="ИННАудитора"/>
                  <w:enabled/>
                  <w:calcOnExit w:val="0"/>
                  <w:textInput>
                    <w:default w:val="ИННАудитора"/>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7728284872</w:t>
            </w:r>
            <w:r>
              <w:rPr>
                <w:sz w:val="22"/>
                <w:szCs w:val="22"/>
                <w:lang w:val="ru-RU"/>
              </w:rPr>
              <w:fldChar w:fldCharType="end"/>
            </w:r>
            <w:bookmarkEnd w:id="93"/>
          </w:p>
          <w:p w:rsidR="00BC456A" w:rsidRPr="004F7133" w:rsidRDefault="00BC456A" w:rsidP="00BC456A">
            <w:pPr>
              <w:widowControl w:val="0"/>
              <w:spacing w:after="0"/>
              <w:rPr>
                <w:sz w:val="22"/>
                <w:szCs w:val="22"/>
                <w:lang w:val="ru-RU"/>
              </w:rPr>
            </w:pPr>
            <w:r>
              <w:rPr>
                <w:sz w:val="22"/>
                <w:szCs w:val="22"/>
                <w:lang w:val="ru-RU"/>
              </w:rPr>
              <w:t xml:space="preserve">КПП </w:t>
            </w:r>
            <w:bookmarkStart w:id="94" w:name="КППАудитора"/>
            <w:r>
              <w:rPr>
                <w:sz w:val="22"/>
                <w:szCs w:val="22"/>
                <w:lang w:val="ru-RU"/>
              </w:rPr>
              <w:fldChar w:fldCharType="begin">
                <w:ffData>
                  <w:name w:val="КППАудитора"/>
                  <w:enabled/>
                  <w:calcOnExit w:val="0"/>
                  <w:textInput>
                    <w:default w:val="КППАудитора"/>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780601001</w:t>
            </w:r>
            <w:r>
              <w:rPr>
                <w:sz w:val="22"/>
                <w:szCs w:val="22"/>
                <w:lang w:val="ru-RU"/>
              </w:rPr>
              <w:fldChar w:fldCharType="end"/>
            </w:r>
            <w:bookmarkEnd w:id="94"/>
          </w:p>
          <w:p w:rsidR="00BC456A" w:rsidRPr="004F7133" w:rsidRDefault="00BC456A" w:rsidP="00BC456A">
            <w:pPr>
              <w:widowControl w:val="0"/>
              <w:spacing w:after="0"/>
              <w:rPr>
                <w:sz w:val="22"/>
                <w:szCs w:val="22"/>
                <w:lang w:val="ru-RU"/>
              </w:rPr>
            </w:pPr>
            <w:r w:rsidRPr="004F7133">
              <w:rPr>
                <w:sz w:val="22"/>
                <w:szCs w:val="22"/>
                <w:lang w:val="ru-RU"/>
              </w:rPr>
              <w:t>Банковские реквизиты:</w:t>
            </w:r>
          </w:p>
          <w:p w:rsidR="00BC456A" w:rsidRPr="004F7133" w:rsidRDefault="00BC456A" w:rsidP="00BC456A">
            <w:pPr>
              <w:widowControl w:val="0"/>
              <w:spacing w:after="0"/>
              <w:rPr>
                <w:sz w:val="22"/>
                <w:szCs w:val="22"/>
                <w:lang w:val="ru-RU"/>
              </w:rPr>
            </w:pPr>
            <w:proofErr w:type="gramStart"/>
            <w:r w:rsidRPr="004F7133">
              <w:rPr>
                <w:sz w:val="22"/>
                <w:szCs w:val="22"/>
                <w:lang w:val="ru-RU"/>
              </w:rPr>
              <w:t>р</w:t>
            </w:r>
            <w:proofErr w:type="gramEnd"/>
            <w:r w:rsidRPr="004F7133">
              <w:rPr>
                <w:sz w:val="22"/>
                <w:szCs w:val="22"/>
                <w:lang w:val="ru-RU"/>
              </w:rPr>
              <w:t xml:space="preserve">/счет </w:t>
            </w:r>
            <w:bookmarkStart w:id="95" w:name="РСчАудитора"/>
            <w:r>
              <w:rPr>
                <w:sz w:val="22"/>
                <w:szCs w:val="22"/>
                <w:lang w:val="ru-RU"/>
              </w:rPr>
              <w:fldChar w:fldCharType="begin">
                <w:ffData>
                  <w:name w:val="РСчАудитора"/>
                  <w:enabled/>
                  <w:calcOnExit w:val="0"/>
                  <w:textInput>
                    <w:default w:val="РСчАудитора"/>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40702810300010000860</w:t>
            </w:r>
            <w:r>
              <w:rPr>
                <w:sz w:val="22"/>
                <w:szCs w:val="22"/>
                <w:lang w:val="ru-RU"/>
              </w:rPr>
              <w:fldChar w:fldCharType="end"/>
            </w:r>
            <w:bookmarkEnd w:id="95"/>
            <w:r w:rsidR="001C091E">
              <w:rPr>
                <w:sz w:val="22"/>
                <w:szCs w:val="22"/>
                <w:lang w:val="ru-RU"/>
              </w:rPr>
              <w:t xml:space="preserve"> </w:t>
            </w:r>
            <w:r w:rsidR="001C091E">
              <w:rPr>
                <w:sz w:val="22"/>
                <w:lang w:val="ru-RU"/>
              </w:rPr>
              <w:t xml:space="preserve">в банке </w:t>
            </w:r>
            <w:bookmarkStart w:id="96" w:name="БанкАудитора"/>
            <w:r w:rsidR="001C091E">
              <w:rPr>
                <w:sz w:val="22"/>
                <w:lang w:val="ru-RU"/>
              </w:rPr>
              <w:fldChar w:fldCharType="begin">
                <w:ffData>
                  <w:name w:val="БанкАудитора"/>
                  <w:enabled/>
                  <w:calcOnExit w:val="0"/>
                  <w:textInput>
                    <w:default w:val="БанкАудитора"/>
                  </w:textInput>
                </w:ffData>
              </w:fldChar>
            </w:r>
            <w:r w:rsidR="001C091E">
              <w:rPr>
                <w:sz w:val="22"/>
                <w:lang w:val="ru-RU"/>
              </w:rPr>
              <w:instrText xml:space="preserve"> FORMTEXT </w:instrText>
            </w:r>
            <w:r w:rsidR="001C091E">
              <w:rPr>
                <w:sz w:val="22"/>
                <w:lang w:val="ru-RU"/>
              </w:rPr>
            </w:r>
            <w:r w:rsidR="001C091E">
              <w:rPr>
                <w:sz w:val="22"/>
                <w:lang w:val="ru-RU"/>
              </w:rPr>
              <w:fldChar w:fldCharType="separate"/>
            </w:r>
            <w:r w:rsidR="001C091E">
              <w:rPr>
                <w:noProof/>
                <w:sz w:val="22"/>
                <w:lang w:val="ru-RU"/>
              </w:rPr>
              <w:t>Центральный филиал АБ «РОССИЯ»</w:t>
            </w:r>
            <w:r w:rsidR="001C091E">
              <w:rPr>
                <w:sz w:val="22"/>
                <w:lang w:val="ru-RU"/>
              </w:rPr>
              <w:fldChar w:fldCharType="end"/>
            </w:r>
            <w:bookmarkEnd w:id="96"/>
          </w:p>
          <w:p w:rsidR="00BC456A" w:rsidRPr="004F7133" w:rsidRDefault="00BC456A" w:rsidP="00BC456A">
            <w:pPr>
              <w:pStyle w:val="a4"/>
              <w:rPr>
                <w:b w:val="0"/>
                <w:sz w:val="22"/>
                <w:szCs w:val="22"/>
              </w:rPr>
            </w:pPr>
            <w:proofErr w:type="gramStart"/>
            <w:r w:rsidRPr="004F7133">
              <w:rPr>
                <w:b w:val="0"/>
                <w:sz w:val="22"/>
                <w:szCs w:val="22"/>
              </w:rPr>
              <w:t>к</w:t>
            </w:r>
            <w:proofErr w:type="gramEnd"/>
            <w:r w:rsidRPr="004F7133">
              <w:rPr>
                <w:b w:val="0"/>
                <w:sz w:val="22"/>
                <w:szCs w:val="22"/>
              </w:rPr>
              <w:t xml:space="preserve">/счет </w:t>
            </w:r>
            <w:bookmarkStart w:id="97" w:name="КорсчАудитора"/>
            <w:r>
              <w:rPr>
                <w:b w:val="0"/>
                <w:sz w:val="22"/>
                <w:szCs w:val="22"/>
              </w:rPr>
              <w:fldChar w:fldCharType="begin">
                <w:ffData>
                  <w:name w:val="КорсчАудитора"/>
                  <w:enabled/>
                  <w:calcOnExit w:val="0"/>
                  <w:textInput>
                    <w:default w:val="КорсчАудитора"/>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30101810145250000220</w:t>
            </w:r>
            <w:r>
              <w:rPr>
                <w:b w:val="0"/>
                <w:sz w:val="22"/>
                <w:szCs w:val="22"/>
              </w:rPr>
              <w:fldChar w:fldCharType="end"/>
            </w:r>
            <w:bookmarkEnd w:id="97"/>
          </w:p>
          <w:p w:rsidR="00BC456A" w:rsidRPr="005645C9" w:rsidRDefault="00BC456A" w:rsidP="00BC456A">
            <w:pPr>
              <w:pStyle w:val="5"/>
              <w:widowControl w:val="0"/>
              <w:tabs>
                <w:tab w:val="num" w:pos="1440"/>
              </w:tabs>
              <w:spacing w:before="0" w:after="0"/>
              <w:rPr>
                <w:b w:val="0"/>
                <w:i w:val="0"/>
                <w:sz w:val="22"/>
                <w:szCs w:val="22"/>
                <w:lang w:val="ru-RU"/>
              </w:rPr>
            </w:pPr>
            <w:r w:rsidRPr="005645C9">
              <w:rPr>
                <w:b w:val="0"/>
                <w:i w:val="0"/>
                <w:sz w:val="22"/>
                <w:szCs w:val="22"/>
                <w:lang w:val="ru-RU"/>
              </w:rPr>
              <w:t xml:space="preserve">БИК </w:t>
            </w:r>
            <w:bookmarkStart w:id="98" w:name="БИКАудитора"/>
            <w:r>
              <w:rPr>
                <w:b w:val="0"/>
                <w:i w:val="0"/>
                <w:sz w:val="22"/>
                <w:szCs w:val="22"/>
                <w:lang w:val="ru-RU"/>
              </w:rPr>
              <w:fldChar w:fldCharType="begin">
                <w:ffData>
                  <w:name w:val="БИКАудитора"/>
                  <w:enabled/>
                  <w:calcOnExit w:val="0"/>
                  <w:textInput>
                    <w:default w:val="БИКАудитора"/>
                  </w:textInput>
                </w:ffData>
              </w:fldChar>
            </w:r>
            <w:r>
              <w:rPr>
                <w:b w:val="0"/>
                <w:i w:val="0"/>
                <w:sz w:val="22"/>
                <w:szCs w:val="22"/>
                <w:lang w:val="ru-RU"/>
              </w:rPr>
              <w:instrText xml:space="preserve"> FORMTEXT </w:instrText>
            </w:r>
            <w:r>
              <w:rPr>
                <w:b w:val="0"/>
                <w:i w:val="0"/>
                <w:sz w:val="22"/>
                <w:szCs w:val="22"/>
                <w:lang w:val="ru-RU"/>
              </w:rPr>
            </w:r>
            <w:r>
              <w:rPr>
                <w:b w:val="0"/>
                <w:i w:val="0"/>
                <w:sz w:val="22"/>
                <w:szCs w:val="22"/>
                <w:lang w:val="ru-RU"/>
              </w:rPr>
              <w:fldChar w:fldCharType="separate"/>
            </w:r>
            <w:r>
              <w:rPr>
                <w:b w:val="0"/>
                <w:i w:val="0"/>
                <w:noProof/>
                <w:sz w:val="22"/>
                <w:szCs w:val="22"/>
                <w:lang w:val="ru-RU"/>
              </w:rPr>
              <w:t>044525220</w:t>
            </w:r>
            <w:r>
              <w:rPr>
                <w:b w:val="0"/>
                <w:i w:val="0"/>
                <w:sz w:val="22"/>
                <w:szCs w:val="22"/>
                <w:lang w:val="ru-RU"/>
              </w:rPr>
              <w:fldChar w:fldCharType="end"/>
            </w:r>
            <w:bookmarkEnd w:id="98"/>
          </w:p>
          <w:p w:rsidR="005645C9" w:rsidRPr="005645C9" w:rsidRDefault="005645C9" w:rsidP="005645C9">
            <w:pPr>
              <w:pStyle w:val="5"/>
              <w:widowControl w:val="0"/>
              <w:tabs>
                <w:tab w:val="num" w:pos="1440"/>
              </w:tabs>
              <w:spacing w:before="0" w:after="0"/>
              <w:rPr>
                <w:b w:val="0"/>
                <w:i w:val="0"/>
                <w:sz w:val="22"/>
                <w:szCs w:val="22"/>
                <w:lang w:val="ru-RU"/>
              </w:rPr>
            </w:pPr>
          </w:p>
          <w:p w:rsidR="005645C9" w:rsidRDefault="005645C9" w:rsidP="005645C9">
            <w:pPr>
              <w:pStyle w:val="5"/>
              <w:widowControl w:val="0"/>
              <w:tabs>
                <w:tab w:val="num" w:pos="1440"/>
              </w:tabs>
              <w:spacing w:before="0" w:after="0"/>
              <w:rPr>
                <w:sz w:val="22"/>
                <w:szCs w:val="22"/>
                <w:lang w:val="ru-RU"/>
              </w:rPr>
            </w:pPr>
          </w:p>
          <w:p w:rsidR="005645C9" w:rsidRDefault="005645C9" w:rsidP="005645C9">
            <w:pPr>
              <w:pStyle w:val="5"/>
              <w:widowControl w:val="0"/>
              <w:tabs>
                <w:tab w:val="num" w:pos="1440"/>
              </w:tabs>
              <w:spacing w:before="0" w:after="0"/>
              <w:rPr>
                <w:sz w:val="22"/>
                <w:szCs w:val="22"/>
                <w:lang w:val="ru-RU"/>
              </w:rPr>
            </w:pPr>
          </w:p>
          <w:p w:rsidR="005645C9" w:rsidRPr="004F7133" w:rsidRDefault="00D4309E" w:rsidP="005645C9">
            <w:pPr>
              <w:pStyle w:val="5"/>
              <w:widowControl w:val="0"/>
              <w:tabs>
                <w:tab w:val="num" w:pos="1440"/>
              </w:tabs>
              <w:spacing w:before="0" w:after="0"/>
              <w:rPr>
                <w:sz w:val="24"/>
                <w:szCs w:val="24"/>
                <w:lang w:val="ru-RU"/>
              </w:rPr>
            </w:pPr>
            <w:r w:rsidRPr="004F7133">
              <w:rPr>
                <w:sz w:val="24"/>
                <w:szCs w:val="24"/>
                <w:lang w:val="ru-RU"/>
              </w:rPr>
              <w:t>Генеральный директор</w:t>
            </w:r>
          </w:p>
          <w:p w:rsidR="005645C9" w:rsidRDefault="00D4309E" w:rsidP="005645C9">
            <w:pPr>
              <w:widowControl w:val="0"/>
              <w:spacing w:after="0"/>
              <w:rPr>
                <w:b/>
                <w:sz w:val="24"/>
                <w:szCs w:val="24"/>
                <w:lang w:val="ru-RU"/>
              </w:rPr>
            </w:pPr>
            <w:r>
              <w:rPr>
                <w:b/>
                <w:sz w:val="24"/>
                <w:szCs w:val="24"/>
                <w:lang w:val="ru-RU"/>
              </w:rPr>
              <w:fldChar w:fldCharType="begin">
                <w:ffData>
                  <w:name w:val="ФИОАудитора2"/>
                  <w:enabled/>
                  <w:calcOnExit w:val="0"/>
                  <w:textInput>
                    <w:default w:val="ФИОАудитора2"/>
                  </w:textInput>
                </w:ffData>
              </w:fldChar>
            </w:r>
            <w:bookmarkStart w:id="99" w:name="ФИОАудитора2"/>
            <w:r>
              <w:rPr>
                <w:b/>
                <w:sz w:val="24"/>
                <w:szCs w:val="24"/>
                <w:lang w:val="ru-RU"/>
              </w:rPr>
              <w:instrText xml:space="preserve"> FORMTEXT </w:instrText>
            </w:r>
            <w:r>
              <w:rPr>
                <w:b/>
                <w:sz w:val="24"/>
                <w:szCs w:val="24"/>
                <w:lang w:val="ru-RU"/>
              </w:rPr>
            </w:r>
            <w:r>
              <w:rPr>
                <w:b/>
                <w:sz w:val="24"/>
                <w:szCs w:val="24"/>
                <w:lang w:val="ru-RU"/>
              </w:rPr>
              <w:fldChar w:fldCharType="separate"/>
            </w:r>
            <w:r>
              <w:rPr>
                <w:b/>
                <w:noProof/>
                <w:sz w:val="24"/>
                <w:szCs w:val="24"/>
                <w:lang w:val="ru-RU"/>
              </w:rPr>
              <w:t>Кириллова Анна Борисовна</w:t>
            </w:r>
            <w:r>
              <w:rPr>
                <w:b/>
                <w:sz w:val="24"/>
                <w:szCs w:val="24"/>
                <w:lang w:val="ru-RU"/>
              </w:rPr>
              <w:fldChar w:fldCharType="end"/>
            </w:r>
            <w:bookmarkEnd w:id="99"/>
          </w:p>
          <w:p w:rsidR="005645C9" w:rsidRDefault="005645C9" w:rsidP="005645C9">
            <w:pPr>
              <w:widowControl w:val="0"/>
              <w:spacing w:after="0"/>
              <w:rPr>
                <w:b/>
                <w:sz w:val="24"/>
                <w:szCs w:val="24"/>
                <w:lang w:val="ru-RU"/>
              </w:rPr>
            </w:pPr>
          </w:p>
          <w:p w:rsidR="005645C9" w:rsidRPr="004F7133" w:rsidRDefault="005645C9" w:rsidP="005645C9">
            <w:pPr>
              <w:widowControl w:val="0"/>
              <w:spacing w:after="0"/>
              <w:rPr>
                <w:b/>
                <w:sz w:val="24"/>
                <w:szCs w:val="24"/>
                <w:lang w:val="ru-RU"/>
              </w:rPr>
            </w:pPr>
            <w:r w:rsidRPr="004F7133">
              <w:rPr>
                <w:b/>
                <w:sz w:val="24"/>
                <w:szCs w:val="24"/>
                <w:lang w:val="ru-RU"/>
              </w:rPr>
              <w:t>___________________</w:t>
            </w:r>
            <w:r w:rsidR="00E552F2">
              <w:rPr>
                <w:b/>
                <w:sz w:val="24"/>
                <w:szCs w:val="24"/>
                <w:lang w:val="ru-RU"/>
              </w:rPr>
              <w:t>_</w:t>
            </w:r>
            <w:r w:rsidRPr="004F7133">
              <w:rPr>
                <w:b/>
                <w:sz w:val="24"/>
                <w:szCs w:val="24"/>
                <w:lang w:val="ru-RU"/>
              </w:rPr>
              <w:t xml:space="preserve">__ </w:t>
            </w:r>
          </w:p>
          <w:p w:rsidR="00F0117C" w:rsidRPr="004F7133" w:rsidRDefault="00F0117C" w:rsidP="00FC416E">
            <w:pPr>
              <w:rPr>
                <w:lang w:val="ru-RU"/>
              </w:rPr>
            </w:pPr>
          </w:p>
        </w:tc>
      </w:tr>
    </w:tbl>
    <w:p w:rsidR="002913A8" w:rsidRPr="00895633" w:rsidRDefault="002913A8">
      <w:pPr>
        <w:rPr>
          <w:lang w:val="ru-RU"/>
        </w:rPr>
      </w:pPr>
    </w:p>
    <w:sectPr w:rsidR="002913A8" w:rsidRPr="00895633" w:rsidSect="00687029">
      <w:headerReference w:type="even" r:id="rId9"/>
      <w:headerReference w:type="default" r:id="rId10"/>
      <w:footerReference w:type="even" r:id="rId11"/>
      <w:footerReference w:type="default" r:id="rId12"/>
      <w:headerReference w:type="first" r:id="rId13"/>
      <w:footerReference w:type="first" r:id="rId14"/>
      <w:pgSz w:w="11906" w:h="16838"/>
      <w:pgMar w:top="851"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F1" w:rsidRDefault="00B02CF1">
      <w:r>
        <w:separator/>
      </w:r>
    </w:p>
  </w:endnote>
  <w:endnote w:type="continuationSeparator" w:id="0">
    <w:p w:rsidR="00B02CF1" w:rsidRDefault="00B0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9769D" w:rsidRDefault="0049769D"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F0335C">
      <w:rPr>
        <w:rStyle w:val="a8"/>
        <w:noProof/>
      </w:rPr>
      <w:t>1</w:t>
    </w:r>
    <w:r>
      <w:rPr>
        <w:rStyle w:val="a8"/>
      </w:rPr>
      <w:fldChar w:fldCharType="end"/>
    </w:r>
  </w:p>
  <w:p w:rsidR="0049769D" w:rsidRDefault="0049769D"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F1" w:rsidRDefault="00B02CF1">
      <w:r>
        <w:separator/>
      </w:r>
    </w:p>
  </w:footnote>
  <w:footnote w:type="continuationSeparator" w:id="0">
    <w:p w:rsidR="00B02CF1" w:rsidRDefault="00B0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pPr>
      <w:pStyle w:val="a9"/>
    </w:pPr>
    <w:r>
      <w:rPr>
        <w:noProof/>
        <w:lang w:val="ru-RU" w:eastAsia="ru-RU"/>
      </w:rPr>
      <w:drawing>
        <wp:inline distT="0" distB="0" distL="0" distR="0" wp14:anchorId="2BEC99CE" wp14:editId="2ED5498E">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 w:numId="42">
    <w:abstractNumId w:val="0"/>
  </w:num>
  <w:num w:numId="43">
    <w:abstractNumId w:val="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304E"/>
    <w:rsid w:val="00044CF7"/>
    <w:rsid w:val="00047EDB"/>
    <w:rsid w:val="000502B3"/>
    <w:rsid w:val="00070CFA"/>
    <w:rsid w:val="000776A9"/>
    <w:rsid w:val="00085096"/>
    <w:rsid w:val="000940CB"/>
    <w:rsid w:val="000B0E71"/>
    <w:rsid w:val="000B203A"/>
    <w:rsid w:val="000B3F2E"/>
    <w:rsid w:val="000B6DD1"/>
    <w:rsid w:val="000C1FD2"/>
    <w:rsid w:val="000C5B30"/>
    <w:rsid w:val="000D4EC5"/>
    <w:rsid w:val="000D7246"/>
    <w:rsid w:val="000E2B82"/>
    <w:rsid w:val="000E2F27"/>
    <w:rsid w:val="000F0A77"/>
    <w:rsid w:val="000F458B"/>
    <w:rsid w:val="00102C22"/>
    <w:rsid w:val="00113DB0"/>
    <w:rsid w:val="001233A4"/>
    <w:rsid w:val="00133395"/>
    <w:rsid w:val="00136384"/>
    <w:rsid w:val="00141DD2"/>
    <w:rsid w:val="00143D9E"/>
    <w:rsid w:val="001478F9"/>
    <w:rsid w:val="001669F7"/>
    <w:rsid w:val="00170D86"/>
    <w:rsid w:val="00173166"/>
    <w:rsid w:val="001733FE"/>
    <w:rsid w:val="00180063"/>
    <w:rsid w:val="001874BE"/>
    <w:rsid w:val="001B11CF"/>
    <w:rsid w:val="001B5A6D"/>
    <w:rsid w:val="001C091E"/>
    <w:rsid w:val="001D027E"/>
    <w:rsid w:val="001E58AA"/>
    <w:rsid w:val="001E6A49"/>
    <w:rsid w:val="001F121F"/>
    <w:rsid w:val="00204408"/>
    <w:rsid w:val="0020750B"/>
    <w:rsid w:val="002132D0"/>
    <w:rsid w:val="002323B8"/>
    <w:rsid w:val="00240AE6"/>
    <w:rsid w:val="00241A8E"/>
    <w:rsid w:val="002422BC"/>
    <w:rsid w:val="00242409"/>
    <w:rsid w:val="0024305D"/>
    <w:rsid w:val="002470C7"/>
    <w:rsid w:val="00247EC4"/>
    <w:rsid w:val="00254449"/>
    <w:rsid w:val="002570AF"/>
    <w:rsid w:val="00260D8A"/>
    <w:rsid w:val="0026183A"/>
    <w:rsid w:val="00266C98"/>
    <w:rsid w:val="00280758"/>
    <w:rsid w:val="002858B4"/>
    <w:rsid w:val="002913A8"/>
    <w:rsid w:val="002A4072"/>
    <w:rsid w:val="002A7FE1"/>
    <w:rsid w:val="002B4C7D"/>
    <w:rsid w:val="002B74FA"/>
    <w:rsid w:val="002B7CB5"/>
    <w:rsid w:val="002C48F7"/>
    <w:rsid w:val="002D123E"/>
    <w:rsid w:val="002D40E3"/>
    <w:rsid w:val="002D6A98"/>
    <w:rsid w:val="002E146C"/>
    <w:rsid w:val="002F0391"/>
    <w:rsid w:val="00304476"/>
    <w:rsid w:val="00304E95"/>
    <w:rsid w:val="00315AAF"/>
    <w:rsid w:val="0031601B"/>
    <w:rsid w:val="00316AAF"/>
    <w:rsid w:val="00327B70"/>
    <w:rsid w:val="00344999"/>
    <w:rsid w:val="003451C3"/>
    <w:rsid w:val="0035788D"/>
    <w:rsid w:val="00362AE3"/>
    <w:rsid w:val="00365032"/>
    <w:rsid w:val="00370AFE"/>
    <w:rsid w:val="00386B3B"/>
    <w:rsid w:val="00387FD9"/>
    <w:rsid w:val="00396A4F"/>
    <w:rsid w:val="00396AC2"/>
    <w:rsid w:val="003A0838"/>
    <w:rsid w:val="003A4E0A"/>
    <w:rsid w:val="003A6F8C"/>
    <w:rsid w:val="003C0B33"/>
    <w:rsid w:val="003C20AC"/>
    <w:rsid w:val="003E04AC"/>
    <w:rsid w:val="003E7D4B"/>
    <w:rsid w:val="003F0360"/>
    <w:rsid w:val="003F1069"/>
    <w:rsid w:val="004127C6"/>
    <w:rsid w:val="0042002E"/>
    <w:rsid w:val="00437D16"/>
    <w:rsid w:val="00440E4B"/>
    <w:rsid w:val="00443774"/>
    <w:rsid w:val="0044434F"/>
    <w:rsid w:val="004543E2"/>
    <w:rsid w:val="00474C2C"/>
    <w:rsid w:val="0048011F"/>
    <w:rsid w:val="0049769D"/>
    <w:rsid w:val="004A07D6"/>
    <w:rsid w:val="004B7384"/>
    <w:rsid w:val="004C5D98"/>
    <w:rsid w:val="004C6607"/>
    <w:rsid w:val="004C66EE"/>
    <w:rsid w:val="004D79AB"/>
    <w:rsid w:val="004E71D9"/>
    <w:rsid w:val="004F7133"/>
    <w:rsid w:val="00501A4F"/>
    <w:rsid w:val="0050511E"/>
    <w:rsid w:val="00505277"/>
    <w:rsid w:val="00506850"/>
    <w:rsid w:val="00513097"/>
    <w:rsid w:val="0051526C"/>
    <w:rsid w:val="00516AD1"/>
    <w:rsid w:val="00521221"/>
    <w:rsid w:val="00522F16"/>
    <w:rsid w:val="005236F0"/>
    <w:rsid w:val="00540E79"/>
    <w:rsid w:val="005437D5"/>
    <w:rsid w:val="00543BC5"/>
    <w:rsid w:val="00555D4A"/>
    <w:rsid w:val="005643D1"/>
    <w:rsid w:val="005645C9"/>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3AC"/>
    <w:rsid w:val="005F40D8"/>
    <w:rsid w:val="00615174"/>
    <w:rsid w:val="00624C5F"/>
    <w:rsid w:val="006306DF"/>
    <w:rsid w:val="00631F00"/>
    <w:rsid w:val="0063628F"/>
    <w:rsid w:val="0064658D"/>
    <w:rsid w:val="0064791B"/>
    <w:rsid w:val="00650481"/>
    <w:rsid w:val="006652F3"/>
    <w:rsid w:val="00671AD9"/>
    <w:rsid w:val="00673F98"/>
    <w:rsid w:val="0068116E"/>
    <w:rsid w:val="00687029"/>
    <w:rsid w:val="00690F6F"/>
    <w:rsid w:val="00692DD0"/>
    <w:rsid w:val="006932D2"/>
    <w:rsid w:val="006A186E"/>
    <w:rsid w:val="006B2F69"/>
    <w:rsid w:val="006B5F90"/>
    <w:rsid w:val="006C584F"/>
    <w:rsid w:val="006D6C2D"/>
    <w:rsid w:val="006E0BBA"/>
    <w:rsid w:val="006E6B34"/>
    <w:rsid w:val="00702ED9"/>
    <w:rsid w:val="00706D08"/>
    <w:rsid w:val="00712441"/>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D1231"/>
    <w:rsid w:val="007D528B"/>
    <w:rsid w:val="007E14D0"/>
    <w:rsid w:val="007F3622"/>
    <w:rsid w:val="007F636D"/>
    <w:rsid w:val="008005D5"/>
    <w:rsid w:val="00801D4E"/>
    <w:rsid w:val="00805725"/>
    <w:rsid w:val="00806F05"/>
    <w:rsid w:val="0081537D"/>
    <w:rsid w:val="00815A0C"/>
    <w:rsid w:val="00817BDE"/>
    <w:rsid w:val="008236C3"/>
    <w:rsid w:val="008261B2"/>
    <w:rsid w:val="00843298"/>
    <w:rsid w:val="00856B93"/>
    <w:rsid w:val="00865A57"/>
    <w:rsid w:val="00871F98"/>
    <w:rsid w:val="00876B89"/>
    <w:rsid w:val="00876ECD"/>
    <w:rsid w:val="0089028A"/>
    <w:rsid w:val="00891456"/>
    <w:rsid w:val="00895602"/>
    <w:rsid w:val="00895633"/>
    <w:rsid w:val="008A44B1"/>
    <w:rsid w:val="008A456D"/>
    <w:rsid w:val="008B2B51"/>
    <w:rsid w:val="008B57D3"/>
    <w:rsid w:val="008B6A6D"/>
    <w:rsid w:val="008B7F0C"/>
    <w:rsid w:val="008C3E06"/>
    <w:rsid w:val="008D44F1"/>
    <w:rsid w:val="008F3843"/>
    <w:rsid w:val="008F7515"/>
    <w:rsid w:val="009037E4"/>
    <w:rsid w:val="00916B64"/>
    <w:rsid w:val="00921504"/>
    <w:rsid w:val="00925EFE"/>
    <w:rsid w:val="009276B4"/>
    <w:rsid w:val="009314CF"/>
    <w:rsid w:val="00953A82"/>
    <w:rsid w:val="00954ACF"/>
    <w:rsid w:val="0097127A"/>
    <w:rsid w:val="00977FCA"/>
    <w:rsid w:val="009A3DE5"/>
    <w:rsid w:val="009A70BC"/>
    <w:rsid w:val="009A7247"/>
    <w:rsid w:val="009A775F"/>
    <w:rsid w:val="009B0BE1"/>
    <w:rsid w:val="009B700B"/>
    <w:rsid w:val="009C1853"/>
    <w:rsid w:val="009C448D"/>
    <w:rsid w:val="009C6704"/>
    <w:rsid w:val="009F15E1"/>
    <w:rsid w:val="009F2BC2"/>
    <w:rsid w:val="009F42D8"/>
    <w:rsid w:val="00A0078E"/>
    <w:rsid w:val="00A032DC"/>
    <w:rsid w:val="00A162CF"/>
    <w:rsid w:val="00A26113"/>
    <w:rsid w:val="00A30ECB"/>
    <w:rsid w:val="00A458C8"/>
    <w:rsid w:val="00A536D1"/>
    <w:rsid w:val="00A53FDA"/>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D220B"/>
    <w:rsid w:val="00AD320A"/>
    <w:rsid w:val="00AD42BA"/>
    <w:rsid w:val="00AD7EC6"/>
    <w:rsid w:val="00AE0571"/>
    <w:rsid w:val="00AE6B8A"/>
    <w:rsid w:val="00B02CF1"/>
    <w:rsid w:val="00B12E2D"/>
    <w:rsid w:val="00B226AE"/>
    <w:rsid w:val="00B2324B"/>
    <w:rsid w:val="00B26074"/>
    <w:rsid w:val="00B31C44"/>
    <w:rsid w:val="00B33C12"/>
    <w:rsid w:val="00B50564"/>
    <w:rsid w:val="00B73BD1"/>
    <w:rsid w:val="00B74A37"/>
    <w:rsid w:val="00B90B1A"/>
    <w:rsid w:val="00B92567"/>
    <w:rsid w:val="00B947DF"/>
    <w:rsid w:val="00B96766"/>
    <w:rsid w:val="00BA260D"/>
    <w:rsid w:val="00BB551B"/>
    <w:rsid w:val="00BB609D"/>
    <w:rsid w:val="00BC29D7"/>
    <w:rsid w:val="00BC456A"/>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B10D6"/>
    <w:rsid w:val="00CB1FC3"/>
    <w:rsid w:val="00CB68C4"/>
    <w:rsid w:val="00CB7535"/>
    <w:rsid w:val="00CC15F3"/>
    <w:rsid w:val="00CC19B7"/>
    <w:rsid w:val="00CC3740"/>
    <w:rsid w:val="00CC4AAD"/>
    <w:rsid w:val="00CC7FE6"/>
    <w:rsid w:val="00CD379D"/>
    <w:rsid w:val="00CE3156"/>
    <w:rsid w:val="00CE7650"/>
    <w:rsid w:val="00CF20B6"/>
    <w:rsid w:val="00CF558D"/>
    <w:rsid w:val="00D00E16"/>
    <w:rsid w:val="00D02273"/>
    <w:rsid w:val="00D035EF"/>
    <w:rsid w:val="00D0616A"/>
    <w:rsid w:val="00D1202E"/>
    <w:rsid w:val="00D15F70"/>
    <w:rsid w:val="00D26DD3"/>
    <w:rsid w:val="00D31332"/>
    <w:rsid w:val="00D42102"/>
    <w:rsid w:val="00D4309E"/>
    <w:rsid w:val="00D5150E"/>
    <w:rsid w:val="00D559F2"/>
    <w:rsid w:val="00D66A00"/>
    <w:rsid w:val="00D73AED"/>
    <w:rsid w:val="00D82D56"/>
    <w:rsid w:val="00D939DC"/>
    <w:rsid w:val="00DA502B"/>
    <w:rsid w:val="00DA644A"/>
    <w:rsid w:val="00DB164F"/>
    <w:rsid w:val="00DC44A5"/>
    <w:rsid w:val="00DC57C2"/>
    <w:rsid w:val="00DD4AEE"/>
    <w:rsid w:val="00DD74AF"/>
    <w:rsid w:val="00DE21EE"/>
    <w:rsid w:val="00DF3CE3"/>
    <w:rsid w:val="00DF69B0"/>
    <w:rsid w:val="00E3214D"/>
    <w:rsid w:val="00E42C1D"/>
    <w:rsid w:val="00E47261"/>
    <w:rsid w:val="00E53AF1"/>
    <w:rsid w:val="00E552F2"/>
    <w:rsid w:val="00E60DC9"/>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335C"/>
    <w:rsid w:val="00F06EF1"/>
    <w:rsid w:val="00F0748A"/>
    <w:rsid w:val="00F07DEB"/>
    <w:rsid w:val="00F120FB"/>
    <w:rsid w:val="00F14191"/>
    <w:rsid w:val="00F208AF"/>
    <w:rsid w:val="00F27370"/>
    <w:rsid w:val="00F32C9F"/>
    <w:rsid w:val="00F35039"/>
    <w:rsid w:val="00F3791C"/>
    <w:rsid w:val="00F55E18"/>
    <w:rsid w:val="00F6383C"/>
    <w:rsid w:val="00F63D5F"/>
    <w:rsid w:val="00F64F2A"/>
    <w:rsid w:val="00F70BBD"/>
    <w:rsid w:val="00F7478D"/>
    <w:rsid w:val="00F74A9D"/>
    <w:rsid w:val="00F8340D"/>
    <w:rsid w:val="00F978AB"/>
    <w:rsid w:val="00FA61C8"/>
    <w:rsid w:val="00FC3F42"/>
    <w:rsid w:val="00FC416E"/>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3448">
      <w:bodyDiv w:val="1"/>
      <w:marLeft w:val="0"/>
      <w:marRight w:val="0"/>
      <w:marTop w:val="0"/>
      <w:marBottom w:val="0"/>
      <w:divBdr>
        <w:top w:val="none" w:sz="0" w:space="0" w:color="auto"/>
        <w:left w:val="none" w:sz="0" w:space="0" w:color="auto"/>
        <w:bottom w:val="none" w:sz="0" w:space="0" w:color="auto"/>
        <w:right w:val="none" w:sz="0" w:space="0" w:color="auto"/>
      </w:divBdr>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C7932-DE0C-4DE9-9203-FEC8FE1B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14</TotalTime>
  <Pages>11</Pages>
  <Words>5074</Words>
  <Characters>28925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Гугкаева</cp:lastModifiedBy>
  <cp:revision>11</cp:revision>
  <cp:lastPrinted>2019-10-23T11:37:00Z</cp:lastPrinted>
  <dcterms:created xsi:type="dcterms:W3CDTF">2019-07-09T06:51:00Z</dcterms:created>
  <dcterms:modified xsi:type="dcterms:W3CDTF">2019-11-14T13:45:00Z</dcterms:modified>
</cp:coreProperties>
</file>